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37" w:rsidRDefault="00C27A37" w:rsidP="00C27A37">
      <w:pPr>
        <w:rPr>
          <w:rFonts w:ascii="Arial" w:hAnsi="Arial" w:cs="Arial"/>
          <w:sz w:val="28"/>
          <w:szCs w:val="28"/>
        </w:rPr>
      </w:pPr>
    </w:p>
    <w:p w:rsidR="00C27A37" w:rsidRPr="000C0661" w:rsidRDefault="00C27A37" w:rsidP="00C27A37">
      <w:pPr>
        <w:pStyle w:val="Title"/>
        <w:rPr>
          <w:b/>
          <w:sz w:val="44"/>
          <w:szCs w:val="44"/>
        </w:rPr>
      </w:pPr>
      <w:r w:rsidRPr="000C0661">
        <w:rPr>
          <w:b/>
          <w:sz w:val="44"/>
          <w:szCs w:val="44"/>
        </w:rPr>
        <w:t>QuickBooks Pro / Premier</w:t>
      </w:r>
      <w:r>
        <w:rPr>
          <w:b/>
          <w:sz w:val="44"/>
          <w:szCs w:val="44"/>
        </w:rPr>
        <w:t xml:space="preserve"> / Enterprise</w:t>
      </w:r>
      <w:r w:rsidRPr="000C0661">
        <w:rPr>
          <w:b/>
          <w:sz w:val="44"/>
          <w:szCs w:val="44"/>
        </w:rPr>
        <w:t xml:space="preserve"> 2013</w:t>
      </w:r>
    </w:p>
    <w:p w:rsidR="00C27A37" w:rsidRDefault="00C27A37" w:rsidP="00C27A37">
      <w:pPr>
        <w:rPr>
          <w:rFonts w:ascii="Arial" w:hAnsi="Arial" w:cs="Arial"/>
          <w:sz w:val="28"/>
          <w:szCs w:val="28"/>
        </w:rPr>
      </w:pPr>
      <w:r>
        <w:rPr>
          <w:rFonts w:ascii="Arial" w:hAnsi="Arial" w:cs="Arial"/>
          <w:sz w:val="28"/>
          <w:szCs w:val="28"/>
        </w:rPr>
        <w:t>Items included in the</w:t>
      </w:r>
      <w:r w:rsidR="00E96651">
        <w:rPr>
          <w:rFonts w:ascii="Arial" w:hAnsi="Arial" w:cs="Arial"/>
          <w:sz w:val="28"/>
          <w:szCs w:val="28"/>
        </w:rPr>
        <w:t xml:space="preserve"> most</w:t>
      </w:r>
      <w:r>
        <w:rPr>
          <w:rFonts w:ascii="Arial" w:hAnsi="Arial" w:cs="Arial"/>
          <w:sz w:val="28"/>
          <w:szCs w:val="28"/>
        </w:rPr>
        <w:t xml:space="preserve"> recent</w:t>
      </w:r>
      <w:r w:rsidRPr="007C475F">
        <w:rPr>
          <w:rFonts w:ascii="Arial" w:hAnsi="Arial" w:cs="Arial"/>
          <w:sz w:val="28"/>
          <w:szCs w:val="28"/>
        </w:rPr>
        <w:t xml:space="preserve"> QuickBooks 201</w:t>
      </w:r>
      <w:r>
        <w:rPr>
          <w:rFonts w:ascii="Arial" w:hAnsi="Arial" w:cs="Arial"/>
          <w:sz w:val="28"/>
          <w:szCs w:val="28"/>
        </w:rPr>
        <w:t>3</w:t>
      </w:r>
      <w:r w:rsidRPr="007C475F">
        <w:rPr>
          <w:rFonts w:ascii="Arial" w:hAnsi="Arial" w:cs="Arial"/>
          <w:sz w:val="28"/>
          <w:szCs w:val="28"/>
        </w:rPr>
        <w:t xml:space="preserve"> </w:t>
      </w:r>
      <w:r w:rsidR="00E96651">
        <w:rPr>
          <w:rFonts w:ascii="Arial" w:hAnsi="Arial" w:cs="Arial"/>
          <w:sz w:val="28"/>
          <w:szCs w:val="28"/>
        </w:rPr>
        <w:t>(R</w:t>
      </w:r>
      <w:r w:rsidR="00F37EF9">
        <w:rPr>
          <w:rFonts w:ascii="Arial" w:hAnsi="Arial" w:cs="Arial"/>
          <w:sz w:val="28"/>
          <w:szCs w:val="28"/>
        </w:rPr>
        <w:t>1</w:t>
      </w:r>
      <w:r w:rsidR="00F75CF6">
        <w:rPr>
          <w:rFonts w:ascii="Arial" w:hAnsi="Arial" w:cs="Arial"/>
          <w:sz w:val="28"/>
          <w:szCs w:val="28"/>
        </w:rPr>
        <w:t>2</w:t>
      </w:r>
      <w:r w:rsidR="00E96651">
        <w:rPr>
          <w:rFonts w:ascii="Arial" w:hAnsi="Arial" w:cs="Arial"/>
          <w:sz w:val="28"/>
          <w:szCs w:val="28"/>
        </w:rPr>
        <w:t xml:space="preserve">) </w:t>
      </w:r>
      <w:r>
        <w:rPr>
          <w:rFonts w:ascii="Arial" w:hAnsi="Arial" w:cs="Arial"/>
          <w:sz w:val="28"/>
          <w:szCs w:val="28"/>
        </w:rPr>
        <w:t>Release are as follows:</w:t>
      </w:r>
    </w:p>
    <w:p w:rsidR="00F75CF6" w:rsidRDefault="00F75CF6" w:rsidP="00C27A37">
      <w:pPr>
        <w:rPr>
          <w:rFonts w:ascii="Arial" w:hAnsi="Arial" w:cs="Arial"/>
          <w:sz w:val="28"/>
          <w:szCs w:val="28"/>
        </w:rPr>
      </w:pPr>
    </w:p>
    <w:p w:rsidR="00F75CF6" w:rsidRDefault="00F75CF6" w:rsidP="00F75CF6">
      <w:pPr>
        <w:rPr>
          <w:rFonts w:ascii="Arial" w:hAnsi="Arial" w:cs="Arial"/>
          <w:b/>
          <w:bCs/>
          <w:color w:val="0070C0"/>
          <w:sz w:val="24"/>
          <w:szCs w:val="24"/>
          <w:u w:val="single"/>
        </w:rPr>
      </w:pPr>
      <w:r>
        <w:rPr>
          <w:rFonts w:ascii="Arial" w:hAnsi="Arial" w:cs="Arial"/>
          <w:b/>
          <w:bCs/>
          <w:color w:val="0070C0"/>
          <w:sz w:val="24"/>
          <w:szCs w:val="24"/>
          <w:u w:val="single"/>
        </w:rPr>
        <w:t>R1</w:t>
      </w:r>
      <w:r>
        <w:rPr>
          <w:rFonts w:ascii="Arial" w:hAnsi="Arial" w:cs="Arial"/>
          <w:b/>
          <w:bCs/>
          <w:color w:val="0070C0"/>
          <w:sz w:val="24"/>
          <w:szCs w:val="24"/>
          <w:u w:val="single"/>
        </w:rPr>
        <w:t xml:space="preserve">2 </w:t>
      </w:r>
      <w:r>
        <w:rPr>
          <w:rFonts w:ascii="Arial" w:hAnsi="Arial" w:cs="Arial"/>
          <w:b/>
          <w:bCs/>
          <w:color w:val="0070C0"/>
          <w:sz w:val="24"/>
          <w:szCs w:val="24"/>
          <w:u w:val="single"/>
        </w:rPr>
        <w:t xml:space="preserve">– </w:t>
      </w:r>
      <w:r>
        <w:rPr>
          <w:rFonts w:ascii="Arial" w:hAnsi="Arial" w:cs="Arial"/>
          <w:b/>
          <w:bCs/>
          <w:color w:val="0070C0"/>
          <w:sz w:val="24"/>
          <w:szCs w:val="24"/>
          <w:u w:val="single"/>
        </w:rPr>
        <w:t>January 2014</w:t>
      </w:r>
      <w:r>
        <w:rPr>
          <w:rFonts w:ascii="Arial" w:hAnsi="Arial" w:cs="Arial"/>
          <w:b/>
          <w:bCs/>
          <w:color w:val="0070C0"/>
          <w:sz w:val="24"/>
          <w:szCs w:val="24"/>
          <w:u w:val="single"/>
        </w:rPr>
        <w:t xml:space="preserve"> Update:</w:t>
      </w:r>
    </w:p>
    <w:p w:rsidR="00F75CF6" w:rsidRPr="00F75CF6" w:rsidRDefault="00F75CF6" w:rsidP="00F75CF6">
      <w:pPr>
        <w:pStyle w:val="ListParagraph"/>
        <w:numPr>
          <w:ilvl w:val="0"/>
          <w:numId w:val="11"/>
        </w:numPr>
        <w:rPr>
          <w:rFonts w:ascii="Arial" w:hAnsi="Arial" w:cs="Arial"/>
        </w:rPr>
      </w:pPr>
      <w:r w:rsidRPr="00F75CF6">
        <w:rPr>
          <w:rFonts w:ascii="Arial" w:hAnsi="Arial" w:cs="Arial"/>
        </w:rPr>
        <w:t xml:space="preserve">In Pro/Premier company file, when changing a password through ‘Edit User’ Master Key Error displays </w:t>
      </w:r>
      <w:r w:rsidRPr="00F75CF6">
        <w:rPr>
          <w:rFonts w:ascii="Arial" w:hAnsi="Arial" w:cs="Arial"/>
        </w:rPr>
        <w:t>–</w:t>
      </w:r>
      <w:r w:rsidRPr="00F75CF6">
        <w:rPr>
          <w:rFonts w:ascii="Arial" w:hAnsi="Arial" w:cs="Arial"/>
        </w:rPr>
        <w:t xml:space="preserve"> Fixed</w:t>
      </w:r>
    </w:p>
    <w:p w:rsidR="00F75CF6" w:rsidRDefault="00F75CF6" w:rsidP="00C27A37">
      <w:pPr>
        <w:pStyle w:val="ListParagraph"/>
        <w:numPr>
          <w:ilvl w:val="0"/>
          <w:numId w:val="11"/>
        </w:numPr>
        <w:rPr>
          <w:rFonts w:ascii="Arial" w:hAnsi="Arial" w:cs="Arial"/>
        </w:rPr>
      </w:pPr>
      <w:r w:rsidRPr="00F75CF6">
        <w:rPr>
          <w:rFonts w:ascii="Arial" w:hAnsi="Arial" w:cs="Arial"/>
        </w:rPr>
        <w:t>When Verifying Data</w:t>
      </w:r>
      <w:r w:rsidR="00501845">
        <w:rPr>
          <w:rFonts w:ascii="Arial" w:hAnsi="Arial" w:cs="Arial"/>
        </w:rPr>
        <w:t>,</w:t>
      </w:r>
      <w:r w:rsidRPr="00F75CF6">
        <w:rPr>
          <w:rFonts w:ascii="Arial" w:hAnsi="Arial" w:cs="Arial"/>
        </w:rPr>
        <w:t xml:space="preserve"> warning message pops up after renaming</w:t>
      </w:r>
      <w:r w:rsidR="00501845">
        <w:rPr>
          <w:rFonts w:ascii="Arial" w:hAnsi="Arial" w:cs="Arial"/>
        </w:rPr>
        <w:t xml:space="preserve"> user </w:t>
      </w:r>
      <w:r w:rsidRPr="00F75CF6">
        <w:rPr>
          <w:rFonts w:ascii="Arial" w:hAnsi="Arial" w:cs="Arial"/>
        </w:rPr>
        <w:t xml:space="preserve">from "Admin" </w:t>
      </w:r>
      <w:r>
        <w:rPr>
          <w:rFonts w:ascii="Arial" w:hAnsi="Arial" w:cs="Arial"/>
        </w:rPr>
        <w:t>–</w:t>
      </w:r>
      <w:r w:rsidRPr="00F75CF6">
        <w:rPr>
          <w:rFonts w:ascii="Arial" w:hAnsi="Arial" w:cs="Arial"/>
        </w:rPr>
        <w:t xml:space="preserve"> Fixed</w:t>
      </w:r>
    </w:p>
    <w:p w:rsidR="00F75CF6" w:rsidRPr="00F75CF6" w:rsidRDefault="00F75CF6" w:rsidP="00F75CF6">
      <w:pPr>
        <w:pStyle w:val="ListParagraph"/>
        <w:rPr>
          <w:rFonts w:ascii="Arial" w:hAnsi="Arial" w:cs="Arial"/>
        </w:rPr>
      </w:pPr>
      <w:bookmarkStart w:id="0" w:name="_GoBack"/>
      <w:bookmarkEnd w:id="0"/>
    </w:p>
    <w:p w:rsidR="00F37EF9" w:rsidRDefault="00F37EF9" w:rsidP="00F37EF9">
      <w:pPr>
        <w:rPr>
          <w:rFonts w:ascii="Arial" w:hAnsi="Arial" w:cs="Arial"/>
          <w:b/>
          <w:bCs/>
          <w:color w:val="0070C0"/>
          <w:sz w:val="24"/>
          <w:szCs w:val="24"/>
          <w:u w:val="single"/>
        </w:rPr>
      </w:pPr>
      <w:r>
        <w:rPr>
          <w:rFonts w:ascii="Arial" w:hAnsi="Arial" w:cs="Arial"/>
          <w:b/>
          <w:bCs/>
          <w:color w:val="0070C0"/>
          <w:sz w:val="24"/>
          <w:szCs w:val="24"/>
          <w:u w:val="single"/>
        </w:rPr>
        <w:t>R11 – December 2013 Update:</w:t>
      </w:r>
    </w:p>
    <w:p w:rsidR="00F37EF9" w:rsidRPr="00F75CF6" w:rsidRDefault="00F37EF9" w:rsidP="00F37EF9">
      <w:pPr>
        <w:pStyle w:val="ListParagraph"/>
        <w:numPr>
          <w:ilvl w:val="0"/>
          <w:numId w:val="10"/>
        </w:numPr>
        <w:spacing w:line="240" w:lineRule="auto"/>
        <w:rPr>
          <w:rFonts w:ascii="Arial" w:hAnsi="Arial" w:cs="Arial"/>
        </w:rPr>
      </w:pPr>
      <w:r w:rsidRPr="00F75CF6">
        <w:rPr>
          <w:rFonts w:ascii="Arial" w:hAnsi="Arial" w:cs="Arial"/>
        </w:rPr>
        <w:t>Enterprise : Row-Shelf-Bin</w:t>
      </w:r>
    </w:p>
    <w:p w:rsidR="00F37EF9" w:rsidRPr="00F75CF6" w:rsidRDefault="00F37EF9" w:rsidP="00F37EF9">
      <w:pPr>
        <w:pStyle w:val="ListParagraph"/>
        <w:numPr>
          <w:ilvl w:val="1"/>
          <w:numId w:val="10"/>
        </w:numPr>
        <w:spacing w:line="240" w:lineRule="auto"/>
        <w:rPr>
          <w:rFonts w:ascii="Arial" w:hAnsi="Arial" w:cs="Arial"/>
        </w:rPr>
      </w:pPr>
      <w:r w:rsidRPr="00F75CF6">
        <w:rPr>
          <w:rFonts w:ascii="Arial" w:hAnsi="Arial" w:cs="Arial"/>
        </w:rPr>
        <w:t>The lot adjustment will now allow the same item/site/bin combo on the transaction as long as the lot number is unique for the row.</w:t>
      </w:r>
    </w:p>
    <w:p w:rsidR="00F37EF9" w:rsidRPr="00F75CF6" w:rsidRDefault="00F37EF9" w:rsidP="00F37EF9">
      <w:pPr>
        <w:pStyle w:val="ListParagraph"/>
        <w:numPr>
          <w:ilvl w:val="0"/>
          <w:numId w:val="10"/>
        </w:numPr>
        <w:spacing w:line="240" w:lineRule="auto"/>
        <w:rPr>
          <w:rFonts w:ascii="Arial" w:hAnsi="Arial" w:cs="Arial"/>
        </w:rPr>
      </w:pPr>
      <w:r w:rsidRPr="00F75CF6">
        <w:rPr>
          <w:rFonts w:ascii="Arial" w:hAnsi="Arial" w:cs="Arial"/>
        </w:rPr>
        <w:t>Enterprise : Serial/Lot Tracking</w:t>
      </w:r>
    </w:p>
    <w:p w:rsidR="00F37EF9" w:rsidRPr="00F75CF6" w:rsidRDefault="00F37EF9" w:rsidP="00F37EF9">
      <w:pPr>
        <w:pStyle w:val="ListParagraph"/>
        <w:numPr>
          <w:ilvl w:val="1"/>
          <w:numId w:val="10"/>
        </w:numPr>
        <w:spacing w:line="240" w:lineRule="auto"/>
        <w:rPr>
          <w:rFonts w:ascii="Arial" w:hAnsi="Arial" w:cs="Arial"/>
        </w:rPr>
      </w:pPr>
      <w:r w:rsidRPr="00F75CF6">
        <w:rPr>
          <w:rFonts w:ascii="Arial" w:hAnsi="Arial" w:cs="Arial"/>
        </w:rPr>
        <w:t>Changing item type to a non-inventory item will now clear serial/lot field when saving the transaction.</w:t>
      </w:r>
    </w:p>
    <w:p w:rsidR="00F37EF9" w:rsidRDefault="00F37EF9" w:rsidP="00F37EF9">
      <w:pPr>
        <w:pStyle w:val="ListParagraph"/>
        <w:numPr>
          <w:ilvl w:val="1"/>
          <w:numId w:val="10"/>
        </w:numPr>
        <w:spacing w:line="240" w:lineRule="auto"/>
        <w:rPr>
          <w:rFonts w:ascii="Arial" w:hAnsi="Arial" w:cs="Arial"/>
        </w:rPr>
      </w:pPr>
      <w:r w:rsidRPr="00F75CF6">
        <w:rPr>
          <w:rFonts w:ascii="Arial" w:hAnsi="Arial" w:cs="Arial"/>
        </w:rPr>
        <w:t>When Row/Shelf/Bin (RSB) is enabled, the lot counts in lot adjustments will now display the count for the selected RSB.</w:t>
      </w:r>
    </w:p>
    <w:p w:rsidR="00F75CF6" w:rsidRPr="00F75CF6" w:rsidRDefault="00F75CF6" w:rsidP="00F75CF6">
      <w:pPr>
        <w:pStyle w:val="ListParagraph"/>
        <w:spacing w:line="240" w:lineRule="auto"/>
        <w:ind w:left="1440"/>
        <w:rPr>
          <w:rFonts w:ascii="Arial" w:hAnsi="Arial" w:cs="Arial"/>
        </w:rPr>
      </w:pPr>
    </w:p>
    <w:p w:rsidR="005B5102" w:rsidRDefault="005B5102" w:rsidP="005B5102">
      <w:pPr>
        <w:rPr>
          <w:rFonts w:ascii="Arial" w:hAnsi="Arial" w:cs="Arial"/>
          <w:b/>
          <w:bCs/>
          <w:color w:val="0070C0"/>
          <w:sz w:val="24"/>
          <w:szCs w:val="24"/>
          <w:u w:val="single"/>
        </w:rPr>
      </w:pPr>
      <w:r>
        <w:rPr>
          <w:rFonts w:ascii="Arial" w:hAnsi="Arial" w:cs="Arial"/>
          <w:b/>
          <w:bCs/>
          <w:color w:val="0070C0"/>
          <w:sz w:val="24"/>
          <w:szCs w:val="24"/>
          <w:u w:val="single"/>
        </w:rPr>
        <w:t>R8 – June 2013 Update:</w:t>
      </w:r>
    </w:p>
    <w:p w:rsidR="00480DD0" w:rsidRPr="00F75CF6" w:rsidRDefault="00480DD0" w:rsidP="00480DD0">
      <w:pPr>
        <w:rPr>
          <w:rFonts w:ascii="Arial" w:hAnsi="Arial" w:cs="Arial"/>
        </w:rPr>
      </w:pPr>
      <w:r w:rsidRPr="00F75CF6">
        <w:rPr>
          <w:rFonts w:ascii="Arial" w:hAnsi="Arial" w:cs="Arial"/>
        </w:rPr>
        <w:t>This R8 Release patches the following non-payroll issues discovered in the R7 Release:</w:t>
      </w:r>
    </w:p>
    <w:p w:rsidR="009A34FB" w:rsidRPr="00F75CF6" w:rsidRDefault="005B5102" w:rsidP="009A34FB">
      <w:pPr>
        <w:pStyle w:val="ListParagraph"/>
        <w:numPr>
          <w:ilvl w:val="0"/>
          <w:numId w:val="9"/>
        </w:numPr>
        <w:shd w:val="clear" w:color="auto" w:fill="FFFFFF"/>
        <w:spacing w:after="60" w:line="240" w:lineRule="auto"/>
        <w:contextualSpacing w:val="0"/>
        <w:rPr>
          <w:rFonts w:ascii="Arial" w:hAnsi="Arial" w:cs="Arial"/>
        </w:rPr>
      </w:pPr>
      <w:r w:rsidRPr="00F75CF6">
        <w:rPr>
          <w:rFonts w:ascii="Arial" w:hAnsi="Arial" w:cs="Arial"/>
        </w:rPr>
        <w:t xml:space="preserve">Accounts Receivable </w:t>
      </w:r>
      <w:r w:rsidRPr="00F75CF6">
        <w:rPr>
          <w:rFonts w:ascii="Arial" w:hAnsi="Arial" w:cs="Arial"/>
        </w:rPr>
        <w:br/>
        <w:t>Billable time in the Choose Billable/Time Costs window is now sorted by date.</w:t>
      </w:r>
    </w:p>
    <w:p w:rsidR="009A34FB" w:rsidRPr="00F75CF6" w:rsidRDefault="005B5102" w:rsidP="009A34FB">
      <w:pPr>
        <w:pStyle w:val="ListParagraph"/>
        <w:numPr>
          <w:ilvl w:val="0"/>
          <w:numId w:val="9"/>
        </w:numPr>
        <w:shd w:val="clear" w:color="auto" w:fill="FFFFFF"/>
        <w:spacing w:after="60" w:line="240" w:lineRule="auto"/>
        <w:contextualSpacing w:val="0"/>
        <w:rPr>
          <w:rFonts w:ascii="Arial" w:hAnsi="Arial" w:cs="Arial"/>
        </w:rPr>
      </w:pPr>
      <w:r w:rsidRPr="00F75CF6">
        <w:rPr>
          <w:rFonts w:ascii="Arial" w:hAnsi="Arial" w:cs="Arial"/>
        </w:rPr>
        <w:t xml:space="preserve">Performance </w:t>
      </w:r>
      <w:r w:rsidRPr="00F75CF6">
        <w:rPr>
          <w:rFonts w:ascii="Arial" w:hAnsi="Arial" w:cs="Arial"/>
        </w:rPr>
        <w:br/>
        <w:t>Improved performance of the Search in both the Vendor and Inventory Center.</w:t>
      </w:r>
    </w:p>
    <w:p w:rsidR="005B5102" w:rsidRPr="00F75CF6" w:rsidRDefault="005B5102" w:rsidP="009A34FB">
      <w:pPr>
        <w:pStyle w:val="ListParagraph"/>
        <w:numPr>
          <w:ilvl w:val="0"/>
          <w:numId w:val="9"/>
        </w:numPr>
        <w:shd w:val="clear" w:color="auto" w:fill="FFFFFF"/>
        <w:spacing w:after="60" w:line="240" w:lineRule="auto"/>
        <w:contextualSpacing w:val="0"/>
        <w:rPr>
          <w:rFonts w:ascii="Arial" w:hAnsi="Arial" w:cs="Arial"/>
        </w:rPr>
      </w:pPr>
      <w:r w:rsidRPr="00F75CF6">
        <w:rPr>
          <w:rFonts w:ascii="Arial" w:hAnsi="Arial" w:cs="Arial"/>
        </w:rPr>
        <w:t>SDK</w:t>
      </w:r>
      <w:r w:rsidRPr="00F75CF6">
        <w:rPr>
          <w:rFonts w:ascii="Arial" w:hAnsi="Arial" w:cs="Arial"/>
        </w:rPr>
        <w:br/>
        <w:t>Third party software will no longer experience the following errors when connecting to QuickBooks:</w:t>
      </w:r>
    </w:p>
    <w:p w:rsidR="005B5102" w:rsidRPr="00F75CF6" w:rsidRDefault="005B5102" w:rsidP="009A34FB">
      <w:pPr>
        <w:numPr>
          <w:ilvl w:val="0"/>
          <w:numId w:val="8"/>
        </w:numPr>
        <w:shd w:val="clear" w:color="auto" w:fill="FFFFFF"/>
        <w:spacing w:after="100" w:afterAutospacing="1" w:line="240" w:lineRule="auto"/>
        <w:rPr>
          <w:rFonts w:ascii="Arial" w:hAnsi="Arial" w:cs="Arial"/>
        </w:rPr>
      </w:pPr>
      <w:r w:rsidRPr="00F75CF6">
        <w:rPr>
          <w:rFonts w:ascii="Arial" w:hAnsi="Arial" w:cs="Arial"/>
        </w:rPr>
        <w:t>Unrecoverable Error 00000 03667</w:t>
      </w:r>
    </w:p>
    <w:p w:rsidR="009A34FB" w:rsidRPr="00F75CF6" w:rsidRDefault="005B5102" w:rsidP="009A34FB">
      <w:pPr>
        <w:numPr>
          <w:ilvl w:val="0"/>
          <w:numId w:val="8"/>
        </w:numPr>
        <w:shd w:val="clear" w:color="auto" w:fill="FFFFFF"/>
        <w:spacing w:after="100" w:afterAutospacing="1" w:line="240" w:lineRule="auto"/>
        <w:rPr>
          <w:rFonts w:ascii="Arial" w:hAnsi="Arial" w:cs="Arial"/>
        </w:rPr>
      </w:pPr>
      <w:r w:rsidRPr="00F75CF6">
        <w:rPr>
          <w:rFonts w:ascii="Arial" w:hAnsi="Arial" w:cs="Arial"/>
        </w:rPr>
        <w:t xml:space="preserve">Sync Error 17_7005 - "Could not detect a valid installation of QuickBooks SDK:7005 </w:t>
      </w:r>
      <w:proofErr w:type="spellStart"/>
      <w:r w:rsidRPr="00F75CF6">
        <w:rPr>
          <w:rFonts w:ascii="Arial" w:hAnsi="Arial" w:cs="Arial"/>
        </w:rPr>
        <w:t>qbXML</w:t>
      </w:r>
      <w:proofErr w:type="spellEnd"/>
      <w:r w:rsidRPr="00F75CF6">
        <w:rPr>
          <w:rFonts w:ascii="Arial" w:hAnsi="Arial" w:cs="Arial"/>
        </w:rPr>
        <w:t xml:space="preserve"> components have not been installed"</w:t>
      </w:r>
    </w:p>
    <w:p w:rsidR="009A34FB" w:rsidRPr="00F75CF6" w:rsidRDefault="00480DD0" w:rsidP="009A34FB">
      <w:pPr>
        <w:pStyle w:val="ListParagraph"/>
        <w:numPr>
          <w:ilvl w:val="0"/>
          <w:numId w:val="8"/>
        </w:numPr>
        <w:tabs>
          <w:tab w:val="clear" w:pos="1080"/>
          <w:tab w:val="left" w:pos="0"/>
        </w:tabs>
        <w:spacing w:after="0" w:line="240" w:lineRule="auto"/>
        <w:ind w:left="720"/>
        <w:contextualSpacing w:val="0"/>
        <w:rPr>
          <w:rFonts w:ascii="Arial" w:hAnsi="Arial" w:cs="Arial"/>
        </w:rPr>
      </w:pPr>
      <w:r w:rsidRPr="00F75CF6">
        <w:rPr>
          <w:rFonts w:ascii="Arial" w:hAnsi="Arial" w:cs="Arial"/>
        </w:rPr>
        <w:t>Multicurrency</w:t>
      </w:r>
    </w:p>
    <w:p w:rsidR="00480DD0" w:rsidRPr="00F75CF6" w:rsidRDefault="00480DD0" w:rsidP="009A34FB">
      <w:pPr>
        <w:tabs>
          <w:tab w:val="left" w:pos="0"/>
        </w:tabs>
        <w:spacing w:after="0" w:line="240" w:lineRule="auto"/>
        <w:ind w:left="720"/>
        <w:rPr>
          <w:rFonts w:ascii="Arial" w:hAnsi="Arial" w:cs="Arial"/>
        </w:rPr>
      </w:pPr>
      <w:r w:rsidRPr="00F75CF6">
        <w:rPr>
          <w:rFonts w:ascii="Arial" w:hAnsi="Arial" w:cs="Arial"/>
        </w:rPr>
        <w:t>The ability to download Currency Exchange Rates has been re-enabled.</w:t>
      </w:r>
    </w:p>
    <w:p w:rsidR="00262744" w:rsidRDefault="00262744" w:rsidP="00C27A37">
      <w:pPr>
        <w:rPr>
          <w:rFonts w:ascii="Arial" w:hAnsi="Arial" w:cs="Arial"/>
          <w:b/>
          <w:color w:val="0070C0"/>
          <w:sz w:val="24"/>
          <w:szCs w:val="24"/>
          <w:u w:val="single"/>
        </w:rPr>
      </w:pPr>
    </w:p>
    <w:p w:rsidR="00C27A37" w:rsidRDefault="00C27A37" w:rsidP="00C27A37">
      <w:pPr>
        <w:rPr>
          <w:rFonts w:ascii="Arial" w:hAnsi="Arial" w:cs="Arial"/>
          <w:b/>
          <w:color w:val="0070C0"/>
          <w:sz w:val="24"/>
          <w:szCs w:val="24"/>
          <w:u w:val="single"/>
        </w:rPr>
      </w:pPr>
      <w:r w:rsidRPr="00E4160F">
        <w:rPr>
          <w:rFonts w:ascii="Arial" w:hAnsi="Arial" w:cs="Arial"/>
          <w:b/>
          <w:color w:val="0070C0"/>
          <w:sz w:val="24"/>
          <w:szCs w:val="24"/>
          <w:u w:val="single"/>
        </w:rPr>
        <w:lastRenderedPageBreak/>
        <w:t>R</w:t>
      </w:r>
      <w:r>
        <w:rPr>
          <w:rFonts w:ascii="Arial" w:hAnsi="Arial" w:cs="Arial"/>
          <w:b/>
          <w:color w:val="0070C0"/>
          <w:sz w:val="24"/>
          <w:szCs w:val="24"/>
          <w:u w:val="single"/>
        </w:rPr>
        <w:t>7</w:t>
      </w:r>
      <w:r w:rsidRPr="00E4160F">
        <w:rPr>
          <w:rFonts w:ascii="Arial" w:hAnsi="Arial" w:cs="Arial"/>
          <w:b/>
          <w:color w:val="0070C0"/>
          <w:sz w:val="24"/>
          <w:szCs w:val="24"/>
          <w:u w:val="single"/>
        </w:rPr>
        <w:t xml:space="preserve"> – </w:t>
      </w:r>
      <w:r w:rsidR="00E96651">
        <w:rPr>
          <w:rFonts w:ascii="Arial" w:hAnsi="Arial" w:cs="Arial"/>
          <w:b/>
          <w:color w:val="0070C0"/>
          <w:sz w:val="24"/>
          <w:szCs w:val="24"/>
          <w:u w:val="single"/>
        </w:rPr>
        <w:t>June</w:t>
      </w:r>
      <w:r w:rsidRPr="00E4160F">
        <w:rPr>
          <w:rFonts w:ascii="Arial" w:hAnsi="Arial" w:cs="Arial"/>
          <w:b/>
          <w:color w:val="0070C0"/>
          <w:sz w:val="24"/>
          <w:szCs w:val="24"/>
          <w:u w:val="single"/>
        </w:rPr>
        <w:t xml:space="preserve"> 2013 Update:</w:t>
      </w:r>
    </w:p>
    <w:p w:rsidR="00E96651" w:rsidRPr="00743BD8" w:rsidRDefault="00E96651" w:rsidP="00E96651">
      <w:pPr>
        <w:rPr>
          <w:rFonts w:ascii="Arial" w:hAnsi="Arial" w:cs="Arial"/>
          <w:i/>
          <w:sz w:val="24"/>
          <w:szCs w:val="24"/>
        </w:rPr>
      </w:pPr>
      <w:r w:rsidRPr="00743BD8">
        <w:rPr>
          <w:rFonts w:ascii="Arial" w:hAnsi="Arial" w:cs="Arial"/>
          <w:b/>
          <w:sz w:val="24"/>
          <w:szCs w:val="24"/>
        </w:rPr>
        <w:t xml:space="preserve">Note: </w:t>
      </w:r>
      <w:r w:rsidRPr="00743BD8">
        <w:rPr>
          <w:rFonts w:ascii="Arial" w:hAnsi="Arial" w:cs="Arial"/>
          <w:i/>
          <w:sz w:val="24"/>
          <w:szCs w:val="24"/>
        </w:rPr>
        <w:t>Some of these changes are for Enterprise only</w:t>
      </w:r>
      <w:r>
        <w:rPr>
          <w:rFonts w:ascii="Arial" w:hAnsi="Arial" w:cs="Arial"/>
          <w:i/>
          <w:sz w:val="24"/>
          <w:szCs w:val="24"/>
        </w:rPr>
        <w:t>.</w:t>
      </w:r>
    </w:p>
    <w:p w:rsidR="00C27A37" w:rsidRPr="00E96651" w:rsidRDefault="00E96651" w:rsidP="00E96651">
      <w:pPr>
        <w:numPr>
          <w:ilvl w:val="0"/>
          <w:numId w:val="5"/>
        </w:numPr>
        <w:spacing w:after="0" w:line="360" w:lineRule="auto"/>
        <w:contextualSpacing/>
        <w:rPr>
          <w:rFonts w:ascii="Arial" w:hAnsi="Arial" w:cs="Arial"/>
          <w:sz w:val="24"/>
          <w:szCs w:val="24"/>
          <w:u w:val="single"/>
        </w:rPr>
      </w:pPr>
      <w:r w:rsidRPr="00E96651">
        <w:rPr>
          <w:rFonts w:ascii="Arial" w:hAnsi="Arial" w:cs="Arial"/>
          <w:sz w:val="24"/>
          <w:szCs w:val="24"/>
          <w:u w:val="single"/>
        </w:rPr>
        <w:t>Advanced Inventory</w:t>
      </w:r>
    </w:p>
    <w:p w:rsidR="00C27A37" w:rsidRDefault="00E96651" w:rsidP="00E96651">
      <w:pPr>
        <w:pStyle w:val="ListParagraph"/>
        <w:numPr>
          <w:ilvl w:val="1"/>
          <w:numId w:val="5"/>
        </w:numPr>
        <w:rPr>
          <w:rFonts w:ascii="Arial" w:hAnsi="Arial" w:cs="Arial"/>
        </w:rPr>
      </w:pPr>
      <w:r w:rsidRPr="00E96651">
        <w:rPr>
          <w:rFonts w:ascii="Arial" w:hAnsi="Arial" w:cs="Arial"/>
        </w:rPr>
        <w:t>QuickBooks will now display a "No Site" section on the Inventory Stock Status by Site report for those transactions without a site selected.</w:t>
      </w:r>
    </w:p>
    <w:p w:rsidR="00E96651" w:rsidRDefault="00E96651" w:rsidP="00E96651">
      <w:pPr>
        <w:pStyle w:val="ListParagraph"/>
        <w:numPr>
          <w:ilvl w:val="1"/>
          <w:numId w:val="5"/>
        </w:numPr>
        <w:rPr>
          <w:rFonts w:ascii="Arial" w:hAnsi="Arial" w:cs="Arial"/>
        </w:rPr>
      </w:pPr>
      <w:r w:rsidRPr="00E96651">
        <w:rPr>
          <w:rFonts w:ascii="Arial" w:hAnsi="Arial" w:cs="Arial"/>
        </w:rPr>
        <w:t>Resolved issues that caused barcode scanners to not work if unplugged and then plugged back in while QuickBooks is open.</w:t>
      </w:r>
    </w:p>
    <w:p w:rsidR="00E96651" w:rsidRDefault="00E96651" w:rsidP="00E96651">
      <w:pPr>
        <w:pStyle w:val="ListParagraph"/>
        <w:numPr>
          <w:ilvl w:val="1"/>
          <w:numId w:val="5"/>
        </w:numPr>
        <w:rPr>
          <w:rFonts w:ascii="Arial" w:hAnsi="Arial" w:cs="Arial"/>
        </w:rPr>
      </w:pPr>
      <w:r w:rsidRPr="00E96651">
        <w:rPr>
          <w:rFonts w:ascii="Arial" w:hAnsi="Arial" w:cs="Arial"/>
        </w:rPr>
        <w:t>Costs on purchase transactions will no longer display incorrectly when Unit of Measure is enabled.</w:t>
      </w:r>
    </w:p>
    <w:p w:rsidR="00E96651" w:rsidRPr="00AB4699" w:rsidRDefault="00E96651" w:rsidP="00E96651">
      <w:pPr>
        <w:numPr>
          <w:ilvl w:val="0"/>
          <w:numId w:val="5"/>
        </w:numPr>
        <w:spacing w:after="0" w:line="360" w:lineRule="auto"/>
        <w:contextualSpacing/>
        <w:rPr>
          <w:rFonts w:ascii="Arial" w:hAnsi="Arial" w:cs="Arial"/>
          <w:sz w:val="24"/>
          <w:szCs w:val="24"/>
          <w:u w:val="single"/>
        </w:rPr>
      </w:pPr>
      <w:r w:rsidRPr="00AB4699">
        <w:rPr>
          <w:rFonts w:ascii="Arial" w:hAnsi="Arial" w:cs="Arial"/>
          <w:sz w:val="24"/>
          <w:szCs w:val="24"/>
          <w:u w:val="single"/>
        </w:rPr>
        <w:t>Batch Enter Transactions</w:t>
      </w:r>
    </w:p>
    <w:p w:rsidR="00E96651" w:rsidRPr="00AB4699" w:rsidRDefault="00E96651" w:rsidP="00E96651">
      <w:pPr>
        <w:numPr>
          <w:ilvl w:val="1"/>
          <w:numId w:val="5"/>
        </w:numPr>
        <w:spacing w:after="0" w:line="360" w:lineRule="auto"/>
        <w:contextualSpacing/>
        <w:rPr>
          <w:rFonts w:ascii="Arial" w:hAnsi="Arial" w:cs="Arial"/>
        </w:rPr>
      </w:pPr>
      <w:r w:rsidRPr="00AB4699">
        <w:rPr>
          <w:rFonts w:ascii="Arial" w:hAnsi="Arial" w:cs="Arial"/>
        </w:rPr>
        <w:t>'Batch Enter Transactions' menu item is now accessible under the Company menu for non-accountant versions of QuickBooks Enterprise v13.0.</w:t>
      </w:r>
    </w:p>
    <w:p w:rsidR="00E96651" w:rsidRPr="00E96651" w:rsidRDefault="00E96651" w:rsidP="00E96651">
      <w:pPr>
        <w:numPr>
          <w:ilvl w:val="0"/>
          <w:numId w:val="5"/>
        </w:numPr>
        <w:spacing w:after="0" w:line="360" w:lineRule="auto"/>
        <w:contextualSpacing/>
        <w:rPr>
          <w:rFonts w:ascii="Arial" w:hAnsi="Arial" w:cs="Arial"/>
          <w:sz w:val="24"/>
          <w:szCs w:val="24"/>
          <w:u w:val="single"/>
        </w:rPr>
      </w:pPr>
      <w:r w:rsidRPr="00E96651">
        <w:rPr>
          <w:rFonts w:ascii="Arial" w:hAnsi="Arial" w:cs="Arial"/>
          <w:sz w:val="24"/>
          <w:szCs w:val="24"/>
          <w:u w:val="single"/>
        </w:rPr>
        <w:t>Calendar</w:t>
      </w:r>
    </w:p>
    <w:p w:rsidR="00E96651" w:rsidRPr="00E96651" w:rsidRDefault="00E96651" w:rsidP="00E96651">
      <w:pPr>
        <w:pStyle w:val="ListParagraph"/>
        <w:numPr>
          <w:ilvl w:val="1"/>
          <w:numId w:val="5"/>
        </w:numPr>
        <w:rPr>
          <w:rFonts w:ascii="Arial" w:hAnsi="Arial" w:cs="Arial"/>
        </w:rPr>
      </w:pPr>
      <w:proofErr w:type="spellStart"/>
      <w:r w:rsidRPr="00E96651">
        <w:rPr>
          <w:rFonts w:ascii="Arial" w:hAnsi="Arial" w:cs="Arial"/>
        </w:rPr>
        <w:t>ToDo</w:t>
      </w:r>
      <w:proofErr w:type="spellEnd"/>
      <w:r w:rsidRPr="00E96651">
        <w:rPr>
          <w:rFonts w:ascii="Arial" w:hAnsi="Arial" w:cs="Arial"/>
        </w:rPr>
        <w:t xml:space="preserve"> notes will no longer get truncated if the description is more than 100 characters.</w:t>
      </w:r>
    </w:p>
    <w:p w:rsidR="009A3CE6" w:rsidRPr="009A3CE6" w:rsidRDefault="00E96651" w:rsidP="009A3CE6">
      <w:pPr>
        <w:pStyle w:val="ListParagraph"/>
        <w:numPr>
          <w:ilvl w:val="1"/>
          <w:numId w:val="5"/>
        </w:numPr>
        <w:rPr>
          <w:rFonts w:ascii="Arial" w:hAnsi="Arial" w:cs="Arial"/>
        </w:rPr>
      </w:pPr>
      <w:r w:rsidRPr="00E96651">
        <w:rPr>
          <w:rFonts w:ascii="Arial" w:hAnsi="Arial" w:cs="Arial"/>
        </w:rPr>
        <w:t xml:space="preserve">Fixed an issue that caused duplicate employee names to appear when picking one on the Add </w:t>
      </w:r>
      <w:proofErr w:type="gramStart"/>
      <w:r w:rsidRPr="00E96651">
        <w:rPr>
          <w:rFonts w:ascii="Arial" w:hAnsi="Arial" w:cs="Arial"/>
        </w:rPr>
        <w:t>To</w:t>
      </w:r>
      <w:proofErr w:type="gramEnd"/>
      <w:r w:rsidRPr="00E96651">
        <w:rPr>
          <w:rFonts w:ascii="Arial" w:hAnsi="Arial" w:cs="Arial"/>
        </w:rPr>
        <w:t xml:space="preserve"> Do window.</w:t>
      </w:r>
    </w:p>
    <w:p w:rsidR="009A3CE6" w:rsidRPr="009A3CE6" w:rsidRDefault="00E96651" w:rsidP="009A3CE6">
      <w:pPr>
        <w:pStyle w:val="ListParagraph"/>
        <w:numPr>
          <w:ilvl w:val="0"/>
          <w:numId w:val="5"/>
        </w:numPr>
        <w:rPr>
          <w:rFonts w:ascii="Arial" w:hAnsi="Arial" w:cs="Arial"/>
        </w:rPr>
      </w:pPr>
      <w:r w:rsidRPr="009A3CE6">
        <w:rPr>
          <w:rFonts w:ascii="Arial" w:hAnsi="Arial" w:cs="Arial"/>
          <w:sz w:val="24"/>
          <w:szCs w:val="24"/>
          <w:u w:val="single"/>
        </w:rPr>
        <w:t>Centers</w:t>
      </w:r>
    </w:p>
    <w:p w:rsidR="00E96651" w:rsidRPr="00AB4699" w:rsidRDefault="00E96651" w:rsidP="009A3CE6">
      <w:pPr>
        <w:pStyle w:val="ListParagraph"/>
        <w:numPr>
          <w:ilvl w:val="1"/>
          <w:numId w:val="5"/>
        </w:numPr>
        <w:rPr>
          <w:rFonts w:ascii="Arial" w:hAnsi="Arial" w:cs="Arial"/>
        </w:rPr>
      </w:pPr>
      <w:r w:rsidRPr="00AB4699">
        <w:rPr>
          <w:rFonts w:ascii="Arial" w:hAnsi="Arial" w:cs="Arial"/>
        </w:rPr>
        <w:t>Increased the number of rows visible on the Bins tab in the Inventory Center.</w:t>
      </w:r>
    </w:p>
    <w:p w:rsidR="00E96651" w:rsidRPr="00AB4699" w:rsidRDefault="00E96651" w:rsidP="009A3CE6">
      <w:pPr>
        <w:pStyle w:val="ListParagraph"/>
        <w:numPr>
          <w:ilvl w:val="1"/>
          <w:numId w:val="5"/>
        </w:numPr>
        <w:rPr>
          <w:rFonts w:ascii="Arial" w:hAnsi="Arial" w:cs="Arial"/>
        </w:rPr>
      </w:pPr>
      <w:r w:rsidRPr="00AB4699">
        <w:rPr>
          <w:rFonts w:ascii="Arial" w:hAnsi="Arial" w:cs="Arial"/>
        </w:rPr>
        <w:t>The Item Image window has been re-sized to support lower resolutions.</w:t>
      </w:r>
    </w:p>
    <w:p w:rsidR="00E96651" w:rsidRDefault="00E96651" w:rsidP="009A3CE6">
      <w:pPr>
        <w:pStyle w:val="ListParagraph"/>
        <w:numPr>
          <w:ilvl w:val="1"/>
          <w:numId w:val="5"/>
        </w:numPr>
        <w:rPr>
          <w:rFonts w:ascii="Arial" w:hAnsi="Arial" w:cs="Arial"/>
        </w:rPr>
      </w:pPr>
      <w:r w:rsidRPr="009A3CE6">
        <w:rPr>
          <w:rFonts w:ascii="Arial" w:hAnsi="Arial" w:cs="Arial"/>
        </w:rPr>
        <w:t>All customer information (phone, email, etc.) will be added to any new jobs created for it.</w:t>
      </w:r>
    </w:p>
    <w:p w:rsidR="009A3CE6" w:rsidRPr="009A3CE6" w:rsidRDefault="009A3CE6" w:rsidP="009A3CE6">
      <w:pPr>
        <w:pStyle w:val="ListParagraph"/>
        <w:numPr>
          <w:ilvl w:val="0"/>
          <w:numId w:val="5"/>
        </w:numPr>
        <w:rPr>
          <w:rFonts w:ascii="Arial" w:hAnsi="Arial" w:cs="Arial"/>
        </w:rPr>
      </w:pPr>
      <w:r>
        <w:rPr>
          <w:rFonts w:ascii="Arial" w:hAnsi="Arial" w:cs="Arial"/>
          <w:sz w:val="24"/>
          <w:szCs w:val="24"/>
          <w:u w:val="single"/>
        </w:rPr>
        <w:t>Payroll</w:t>
      </w:r>
    </w:p>
    <w:p w:rsidR="009A3CE6" w:rsidRDefault="009A3CE6" w:rsidP="009A3CE6">
      <w:pPr>
        <w:pStyle w:val="ListParagraph"/>
        <w:numPr>
          <w:ilvl w:val="1"/>
          <w:numId w:val="5"/>
        </w:numPr>
        <w:rPr>
          <w:rFonts w:ascii="Arial" w:hAnsi="Arial" w:cs="Arial"/>
        </w:rPr>
      </w:pPr>
      <w:r w:rsidRPr="009A3CE6">
        <w:rPr>
          <w:rFonts w:ascii="Arial" w:hAnsi="Arial" w:cs="Arial"/>
        </w:rPr>
        <w:t>Pressing the "s" key on the Employee Defaults window will act as a hot key to select a Class.</w:t>
      </w:r>
    </w:p>
    <w:p w:rsidR="009A3CE6" w:rsidRDefault="009A3CE6" w:rsidP="009A3CE6">
      <w:pPr>
        <w:pStyle w:val="ListParagraph"/>
        <w:numPr>
          <w:ilvl w:val="1"/>
          <w:numId w:val="5"/>
        </w:numPr>
        <w:rPr>
          <w:rFonts w:ascii="Arial" w:hAnsi="Arial" w:cs="Arial"/>
        </w:rPr>
      </w:pPr>
      <w:r w:rsidRPr="009A3CE6">
        <w:rPr>
          <w:rFonts w:ascii="Arial" w:hAnsi="Arial" w:cs="Arial"/>
        </w:rPr>
        <w:t>Monthly payroll item limits are now supported.</w:t>
      </w:r>
    </w:p>
    <w:p w:rsidR="009A3CE6" w:rsidRPr="009A3CE6" w:rsidRDefault="009A3CE6" w:rsidP="009A3CE6">
      <w:pPr>
        <w:pStyle w:val="ListParagraph"/>
        <w:numPr>
          <w:ilvl w:val="0"/>
          <w:numId w:val="5"/>
        </w:numPr>
        <w:rPr>
          <w:rFonts w:ascii="Arial" w:hAnsi="Arial" w:cs="Arial"/>
        </w:rPr>
      </w:pPr>
      <w:r>
        <w:rPr>
          <w:rFonts w:ascii="Arial" w:hAnsi="Arial" w:cs="Arial"/>
          <w:sz w:val="24"/>
          <w:szCs w:val="24"/>
          <w:u w:val="single"/>
        </w:rPr>
        <w:t>Performance</w:t>
      </w:r>
    </w:p>
    <w:p w:rsidR="009A3CE6" w:rsidRPr="00AB4699" w:rsidRDefault="009A3CE6" w:rsidP="009A3CE6">
      <w:pPr>
        <w:pStyle w:val="ListParagraph"/>
        <w:numPr>
          <w:ilvl w:val="1"/>
          <w:numId w:val="5"/>
        </w:numPr>
        <w:rPr>
          <w:rFonts w:ascii="Arial" w:hAnsi="Arial" w:cs="Arial"/>
        </w:rPr>
      </w:pPr>
      <w:r w:rsidRPr="00AB4699">
        <w:rPr>
          <w:rFonts w:ascii="Arial" w:hAnsi="Arial" w:cs="Arial"/>
        </w:rPr>
        <w:t xml:space="preserve">QuickBooks Enterprise max data base cache size has been increased to 512 </w:t>
      </w:r>
      <w:proofErr w:type="spellStart"/>
      <w:r w:rsidRPr="00AB4699">
        <w:rPr>
          <w:rFonts w:ascii="Arial" w:hAnsi="Arial" w:cs="Arial"/>
        </w:rPr>
        <w:t>mb</w:t>
      </w:r>
      <w:proofErr w:type="spellEnd"/>
      <w:r w:rsidRPr="00AB4699">
        <w:rPr>
          <w:rFonts w:ascii="Arial" w:hAnsi="Arial" w:cs="Arial"/>
        </w:rPr>
        <w:t xml:space="preserve"> for improved performance.</w:t>
      </w:r>
    </w:p>
    <w:p w:rsidR="009A3CE6" w:rsidRPr="009A3CE6" w:rsidRDefault="009A3CE6" w:rsidP="009A3CE6">
      <w:pPr>
        <w:pStyle w:val="ListParagraph"/>
        <w:numPr>
          <w:ilvl w:val="0"/>
          <w:numId w:val="5"/>
        </w:numPr>
        <w:rPr>
          <w:rFonts w:ascii="Arial" w:hAnsi="Arial" w:cs="Arial"/>
        </w:rPr>
      </w:pPr>
      <w:r>
        <w:rPr>
          <w:rFonts w:ascii="Arial" w:hAnsi="Arial" w:cs="Arial"/>
          <w:sz w:val="24"/>
          <w:szCs w:val="24"/>
          <w:u w:val="single"/>
        </w:rPr>
        <w:t>Reports</w:t>
      </w:r>
    </w:p>
    <w:p w:rsidR="009A3CE6" w:rsidRDefault="009A3CE6" w:rsidP="009A3CE6">
      <w:pPr>
        <w:pStyle w:val="ListParagraph"/>
        <w:numPr>
          <w:ilvl w:val="1"/>
          <w:numId w:val="5"/>
        </w:numPr>
        <w:rPr>
          <w:rFonts w:ascii="Arial" w:hAnsi="Arial" w:cs="Arial"/>
        </w:rPr>
      </w:pPr>
      <w:r w:rsidRPr="009A3CE6">
        <w:rPr>
          <w:rFonts w:ascii="Arial" w:hAnsi="Arial" w:cs="Arial"/>
        </w:rPr>
        <w:t>Purchase Orders and Sales Orders without a site now display a quantity on the Stock Status by Site report.</w:t>
      </w:r>
    </w:p>
    <w:p w:rsidR="009A3CE6" w:rsidRDefault="009A3CE6" w:rsidP="009A3CE6">
      <w:pPr>
        <w:pStyle w:val="ListParagraph"/>
        <w:numPr>
          <w:ilvl w:val="1"/>
          <w:numId w:val="5"/>
        </w:numPr>
        <w:rPr>
          <w:rFonts w:ascii="Arial" w:hAnsi="Arial" w:cs="Arial"/>
        </w:rPr>
      </w:pPr>
      <w:r w:rsidRPr="009A3CE6">
        <w:rPr>
          <w:rFonts w:ascii="Arial" w:hAnsi="Arial" w:cs="Arial"/>
        </w:rPr>
        <w:t>Non site specific summary reports will now show site data when the report basis is set to Accrual.</w:t>
      </w:r>
    </w:p>
    <w:p w:rsidR="009A3CE6" w:rsidRPr="009A3CE6" w:rsidRDefault="009A3CE6" w:rsidP="009A3CE6">
      <w:pPr>
        <w:pStyle w:val="ListParagraph"/>
        <w:numPr>
          <w:ilvl w:val="0"/>
          <w:numId w:val="5"/>
        </w:numPr>
        <w:rPr>
          <w:rFonts w:ascii="Arial" w:hAnsi="Arial" w:cs="Arial"/>
        </w:rPr>
      </w:pPr>
      <w:r>
        <w:rPr>
          <w:rFonts w:ascii="Arial" w:hAnsi="Arial" w:cs="Arial"/>
          <w:sz w:val="24"/>
          <w:szCs w:val="24"/>
          <w:u w:val="single"/>
        </w:rPr>
        <w:t>User Interface</w:t>
      </w:r>
    </w:p>
    <w:p w:rsidR="009A3CE6" w:rsidRDefault="009A3CE6" w:rsidP="009A3CE6">
      <w:pPr>
        <w:pStyle w:val="ListParagraph"/>
        <w:numPr>
          <w:ilvl w:val="1"/>
          <w:numId w:val="5"/>
        </w:numPr>
        <w:rPr>
          <w:rFonts w:ascii="Arial" w:hAnsi="Arial" w:cs="Arial"/>
        </w:rPr>
      </w:pPr>
      <w:r w:rsidRPr="009A3CE6">
        <w:rPr>
          <w:rFonts w:ascii="Arial" w:hAnsi="Arial" w:cs="Arial"/>
        </w:rPr>
        <w:t>Labels are now in all CAPS across transactional forms to improve readability.</w:t>
      </w:r>
    </w:p>
    <w:p w:rsidR="009A3CE6" w:rsidRDefault="009A3CE6" w:rsidP="009A3CE6">
      <w:pPr>
        <w:pStyle w:val="ListParagraph"/>
        <w:numPr>
          <w:ilvl w:val="1"/>
          <w:numId w:val="5"/>
        </w:numPr>
        <w:rPr>
          <w:rFonts w:ascii="Arial" w:hAnsi="Arial" w:cs="Arial"/>
        </w:rPr>
      </w:pPr>
      <w:r w:rsidRPr="009A3CE6">
        <w:rPr>
          <w:rFonts w:ascii="Arial" w:hAnsi="Arial" w:cs="Arial"/>
        </w:rPr>
        <w:t>QuickBooks will no longer display an unrecoverable error while customizing the colored icon bar.</w:t>
      </w:r>
    </w:p>
    <w:p w:rsidR="009A3CE6" w:rsidRDefault="009A3CE6" w:rsidP="009A3CE6">
      <w:pPr>
        <w:pStyle w:val="ListParagraph"/>
        <w:numPr>
          <w:ilvl w:val="1"/>
          <w:numId w:val="5"/>
        </w:numPr>
        <w:rPr>
          <w:rFonts w:ascii="Arial" w:hAnsi="Arial" w:cs="Arial"/>
        </w:rPr>
      </w:pPr>
      <w:r w:rsidRPr="009A3CE6">
        <w:rPr>
          <w:rFonts w:ascii="Arial" w:hAnsi="Arial" w:cs="Arial"/>
        </w:rPr>
        <w:lastRenderedPageBreak/>
        <w:t xml:space="preserve">Save buttons can now be seen on the Write Checks window when viewing Paychecks and Payroll Liability checks in 1024x768 </w:t>
      </w:r>
      <w:proofErr w:type="gramStart"/>
      <w:r w:rsidRPr="009A3CE6">
        <w:rPr>
          <w:rFonts w:ascii="Arial" w:hAnsi="Arial" w:cs="Arial"/>
        </w:rPr>
        <w:t>resolution</w:t>
      </w:r>
      <w:proofErr w:type="gramEnd"/>
      <w:r w:rsidRPr="009A3CE6">
        <w:rPr>
          <w:rFonts w:ascii="Arial" w:hAnsi="Arial" w:cs="Arial"/>
        </w:rPr>
        <w:t>.</w:t>
      </w:r>
    </w:p>
    <w:p w:rsidR="009A3CE6" w:rsidRPr="009A3CE6" w:rsidRDefault="009A3CE6" w:rsidP="009A3CE6">
      <w:pPr>
        <w:pStyle w:val="ListParagraph"/>
        <w:numPr>
          <w:ilvl w:val="1"/>
          <w:numId w:val="5"/>
        </w:numPr>
        <w:rPr>
          <w:rFonts w:ascii="Arial" w:hAnsi="Arial" w:cs="Arial"/>
        </w:rPr>
      </w:pPr>
      <w:r w:rsidRPr="009A3CE6">
        <w:rPr>
          <w:rFonts w:ascii="Arial" w:hAnsi="Arial" w:cs="Arial"/>
        </w:rPr>
        <w:t>"Company File Color Scheme” option is introduced in the “Desktop View” preference to allow users to change the color of the title bar and the border of QuickBooks windows for a particular company file, which will help users to differentiate between multiple company files. This preference will be replacing the “Company Color Flag” preference introduced in R4 release. We are offering 14 different “Company File Color Scheme” options to apply on various company files. This is a user level preference, which essentially means that various users connected to the same company file can select different colors.</w:t>
      </w:r>
    </w:p>
    <w:p w:rsidR="00E96651" w:rsidRPr="00E96651" w:rsidRDefault="009A3CE6" w:rsidP="00C27A37">
      <w:pPr>
        <w:rPr>
          <w:rFonts w:ascii="Arial" w:hAnsi="Arial" w:cs="Arial"/>
          <w:b/>
          <w:i/>
          <w:sz w:val="24"/>
          <w:szCs w:val="24"/>
          <w:u w:val="single"/>
        </w:rPr>
      </w:pPr>
      <w:r>
        <w:rPr>
          <w:noProof/>
        </w:rPr>
        <mc:AlternateContent>
          <mc:Choice Requires="wps">
            <w:drawing>
              <wp:anchor distT="4294967295" distB="4294967295" distL="114300" distR="114300" simplePos="0" relativeHeight="251661312" behindDoc="0" locked="0" layoutInCell="1" allowOverlap="1" wp14:anchorId="240945F6" wp14:editId="12CDC42A">
                <wp:simplePos x="0" y="0"/>
                <wp:positionH relativeFrom="column">
                  <wp:posOffset>600075</wp:posOffset>
                </wp:positionH>
                <wp:positionV relativeFrom="paragraph">
                  <wp:posOffset>115570</wp:posOffset>
                </wp:positionV>
                <wp:extent cx="4524375" cy="0"/>
                <wp:effectExtent l="38100" t="38100" r="66675"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4375" cy="0"/>
                        </a:xfrm>
                        <a:prstGeom prst="straightConnector1">
                          <a:avLst/>
                        </a:prstGeom>
                        <a:noFill/>
                        <a:ln w="25400" cap="flat" cmpd="sng" algn="ctr">
                          <a:solidFill>
                            <a:srgbClr val="C0504D"/>
                          </a:solidFill>
                          <a:prstDash val="solid"/>
                          <a:headEnd type="none"/>
                          <a:tailEnd type="none"/>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7.25pt;margin-top:9.1pt;width:356.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" strokecolor="#c0504d" strokeweight="2pt">
                <v:shadow on="t" color="black" opacity="24903f" origin=",.5" offset="0,.55556mm"/>
                <o:lock v:ext="edit" shapetype="f"/>
              </v:shape>
            </w:pict>
          </mc:Fallback>
        </mc:AlternateContent>
      </w:r>
    </w:p>
    <w:p w:rsidR="00E96651" w:rsidRPr="00C102DF" w:rsidRDefault="00E96651" w:rsidP="00E96651">
      <w:pPr>
        <w:spacing w:after="0" w:line="240" w:lineRule="auto"/>
        <w:rPr>
          <w:rFonts w:ascii="Arial" w:hAnsi="Arial" w:cs="Arial"/>
          <w:b/>
          <w:sz w:val="24"/>
          <w:szCs w:val="24"/>
          <w:u w:val="single"/>
        </w:rPr>
      </w:pPr>
      <w:r w:rsidRPr="00C102DF">
        <w:rPr>
          <w:rFonts w:ascii="Arial" w:hAnsi="Arial" w:cs="Arial"/>
          <w:b/>
          <w:sz w:val="24"/>
          <w:szCs w:val="24"/>
          <w:u w:val="single"/>
        </w:rPr>
        <w:t>PREVIOUS RELEASE NOTES</w:t>
      </w:r>
    </w:p>
    <w:p w:rsidR="00E96651" w:rsidRDefault="00E96651" w:rsidP="00C27A37">
      <w:pPr>
        <w:rPr>
          <w:rFonts w:ascii="Arial" w:hAnsi="Arial" w:cs="Arial"/>
          <w:b/>
          <w:i/>
          <w:color w:val="943634"/>
          <w:sz w:val="24"/>
          <w:szCs w:val="24"/>
          <w:u w:val="single"/>
        </w:rPr>
      </w:pPr>
    </w:p>
    <w:p w:rsidR="00C27A37" w:rsidRPr="00E96651" w:rsidRDefault="00C27A37" w:rsidP="00C27A37">
      <w:pPr>
        <w:rPr>
          <w:rFonts w:ascii="Arial" w:hAnsi="Arial" w:cs="Arial"/>
          <w:b/>
          <w:i/>
          <w:color w:val="943634"/>
          <w:sz w:val="24"/>
          <w:szCs w:val="24"/>
          <w:u w:val="single"/>
        </w:rPr>
      </w:pPr>
      <w:r w:rsidRPr="00E96651">
        <w:rPr>
          <w:rFonts w:ascii="Arial" w:hAnsi="Arial" w:cs="Arial"/>
          <w:b/>
          <w:i/>
          <w:color w:val="943634"/>
          <w:sz w:val="24"/>
          <w:szCs w:val="24"/>
          <w:u w:val="single"/>
        </w:rPr>
        <w:t>R6 – March 2013 Update:</w:t>
      </w:r>
    </w:p>
    <w:p w:rsidR="00C27A37" w:rsidRPr="00743BD8" w:rsidRDefault="00C27A37" w:rsidP="00C27A37">
      <w:pPr>
        <w:rPr>
          <w:rFonts w:ascii="Arial" w:hAnsi="Arial" w:cs="Arial"/>
          <w:i/>
          <w:sz w:val="24"/>
          <w:szCs w:val="24"/>
        </w:rPr>
      </w:pPr>
      <w:r w:rsidRPr="00743BD8">
        <w:rPr>
          <w:rFonts w:ascii="Arial" w:hAnsi="Arial" w:cs="Arial"/>
          <w:b/>
          <w:sz w:val="24"/>
          <w:szCs w:val="24"/>
        </w:rPr>
        <w:t xml:space="preserve">Note: </w:t>
      </w:r>
      <w:r w:rsidRPr="00743BD8">
        <w:rPr>
          <w:rFonts w:ascii="Arial" w:hAnsi="Arial" w:cs="Arial"/>
          <w:i/>
          <w:sz w:val="24"/>
          <w:szCs w:val="24"/>
        </w:rPr>
        <w:t>Some of these changes are for Enterprise only</w:t>
      </w:r>
      <w:r>
        <w:rPr>
          <w:rFonts w:ascii="Arial" w:hAnsi="Arial" w:cs="Arial"/>
          <w:i/>
          <w:sz w:val="24"/>
          <w:szCs w:val="24"/>
        </w:rPr>
        <w:t>.</w:t>
      </w: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User Interface</w:t>
      </w:r>
    </w:p>
    <w:p w:rsidR="00C27A37" w:rsidRPr="00C84079" w:rsidRDefault="00C27A37" w:rsidP="00C27A37">
      <w:pPr>
        <w:numPr>
          <w:ilvl w:val="1"/>
          <w:numId w:val="5"/>
        </w:numPr>
        <w:spacing w:after="0" w:line="360" w:lineRule="auto"/>
        <w:contextualSpacing/>
        <w:rPr>
          <w:rFonts w:ascii="Arial" w:hAnsi="Arial" w:cs="Arial"/>
        </w:rPr>
      </w:pPr>
      <w:r w:rsidRPr="00C84079">
        <w:rPr>
          <w:rFonts w:ascii="Arial" w:hAnsi="Arial" w:cs="Arial"/>
        </w:rPr>
        <w:t>"Company File Color Scheme” option is introduced in the “Desktop View” preference to allow users to change the color of the title bar and the border of QuickBooks windows for a particular company file, which will help users to differentiate between multiple company files. This preference will be replacing the “Company Color Flag” preference introduced in R4 release. We are offering 14 different “Company File Color Scheme” options to apply on various company files. This is a user level preference, which essentially means that various users connected to the same company file can select different colors.</w:t>
      </w:r>
    </w:p>
    <w:p w:rsidR="00C27A37" w:rsidRDefault="00C27A37" w:rsidP="00C27A37">
      <w:pPr>
        <w:numPr>
          <w:ilvl w:val="1"/>
          <w:numId w:val="5"/>
        </w:numPr>
        <w:spacing w:after="0" w:line="360" w:lineRule="auto"/>
        <w:contextualSpacing/>
        <w:rPr>
          <w:rFonts w:ascii="Arial" w:hAnsi="Arial" w:cs="Arial"/>
        </w:rPr>
      </w:pPr>
      <w:r w:rsidRPr="00C84079">
        <w:rPr>
          <w:rFonts w:ascii="Arial" w:hAnsi="Arial" w:cs="Arial"/>
        </w:rPr>
        <w:t>Labels are now in all CAPS across transactional forms to improve readability.</w:t>
      </w:r>
    </w:p>
    <w:p w:rsidR="00C27A37" w:rsidRDefault="00C27A37" w:rsidP="00C27A37">
      <w:pPr>
        <w:numPr>
          <w:ilvl w:val="1"/>
          <w:numId w:val="5"/>
        </w:numPr>
        <w:spacing w:after="0" w:line="360" w:lineRule="auto"/>
        <w:contextualSpacing/>
        <w:rPr>
          <w:rFonts w:ascii="Arial" w:hAnsi="Arial" w:cs="Arial"/>
        </w:rPr>
      </w:pPr>
      <w:r w:rsidRPr="00C84079">
        <w:rPr>
          <w:rFonts w:ascii="Arial" w:hAnsi="Arial" w:cs="Arial"/>
        </w:rPr>
        <w:t>QuickBooks will no longer display an unrecoverable error while customizing the colored icon bar.</w:t>
      </w:r>
    </w:p>
    <w:p w:rsidR="00C27A37" w:rsidRPr="00C84079" w:rsidRDefault="00C27A37" w:rsidP="00C27A37">
      <w:pPr>
        <w:numPr>
          <w:ilvl w:val="1"/>
          <w:numId w:val="5"/>
        </w:numPr>
        <w:spacing w:after="0" w:line="360" w:lineRule="auto"/>
        <w:contextualSpacing/>
        <w:rPr>
          <w:rFonts w:ascii="Arial" w:hAnsi="Arial" w:cs="Arial"/>
        </w:rPr>
      </w:pPr>
      <w:r w:rsidRPr="00C84079">
        <w:rPr>
          <w:rFonts w:ascii="Arial" w:hAnsi="Arial" w:cs="Arial"/>
        </w:rPr>
        <w:t>Save buttons can now be seen on the Write Checks window when viewing Paychecks and Payrol</w:t>
      </w:r>
      <w:r>
        <w:rPr>
          <w:rFonts w:ascii="Arial" w:hAnsi="Arial" w:cs="Arial"/>
        </w:rPr>
        <w:t>l Liability checks in 1024x768 Res.</w:t>
      </w:r>
    </w:p>
    <w:p w:rsidR="00C27A37" w:rsidRPr="00743BD8" w:rsidRDefault="00C27A37" w:rsidP="00C27A37">
      <w:pPr>
        <w:spacing w:after="0" w:line="360" w:lineRule="auto"/>
        <w:ind w:left="1440"/>
        <w:contextualSpacing/>
        <w:rPr>
          <w:rFonts w:ascii="Arial" w:hAnsi="Arial" w:cs="Arial"/>
          <w:sz w:val="12"/>
          <w:szCs w:val="12"/>
        </w:rPr>
      </w:pP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Centers</w:t>
      </w:r>
    </w:p>
    <w:p w:rsidR="00C27A37" w:rsidRDefault="00C27A37" w:rsidP="00C27A37">
      <w:pPr>
        <w:numPr>
          <w:ilvl w:val="1"/>
          <w:numId w:val="5"/>
        </w:numPr>
        <w:spacing w:after="0" w:line="360" w:lineRule="auto"/>
        <w:contextualSpacing/>
        <w:rPr>
          <w:rFonts w:ascii="Arial" w:hAnsi="Arial" w:cs="Arial"/>
        </w:rPr>
      </w:pPr>
      <w:r w:rsidRPr="00C84079">
        <w:rPr>
          <w:rFonts w:ascii="Arial" w:hAnsi="Arial" w:cs="Arial"/>
        </w:rPr>
        <w:t>All customer information (phone, email, etc.) will be added to any new jobs created for it.</w:t>
      </w:r>
    </w:p>
    <w:p w:rsidR="00C27A37" w:rsidRPr="00296881" w:rsidRDefault="00C27A37" w:rsidP="00C27A37">
      <w:pPr>
        <w:numPr>
          <w:ilvl w:val="1"/>
          <w:numId w:val="5"/>
        </w:numPr>
        <w:spacing w:after="0" w:line="360" w:lineRule="auto"/>
        <w:contextualSpacing/>
        <w:rPr>
          <w:rFonts w:ascii="Arial" w:hAnsi="Arial" w:cs="Arial"/>
        </w:rPr>
      </w:pPr>
      <w:r w:rsidRPr="00296881">
        <w:rPr>
          <w:rFonts w:ascii="Arial" w:hAnsi="Arial" w:cs="Arial"/>
        </w:rPr>
        <w:t>Increased the number of rows visible on the Bins tab in the Inventory Center.</w:t>
      </w:r>
    </w:p>
    <w:p w:rsidR="00C27A37" w:rsidRPr="00743BD8" w:rsidRDefault="00C27A37" w:rsidP="00C27A37">
      <w:pPr>
        <w:spacing w:after="0" w:line="360" w:lineRule="auto"/>
        <w:ind w:left="1440"/>
        <w:contextualSpacing/>
        <w:rPr>
          <w:rFonts w:ascii="Arial" w:hAnsi="Arial" w:cs="Arial"/>
          <w:sz w:val="12"/>
          <w:szCs w:val="12"/>
        </w:rPr>
      </w:pPr>
      <w:r w:rsidRPr="00743BD8">
        <w:rPr>
          <w:rFonts w:ascii="Arial" w:hAnsi="Arial" w:cs="Arial"/>
        </w:rPr>
        <w:lastRenderedPageBreak/>
        <w:t>The Item Image window has been re-sized to support lower resolutions.</w:t>
      </w:r>
      <w:r>
        <w:rPr>
          <w:rFonts w:ascii="Arial" w:hAnsi="Arial" w:cs="Arial"/>
        </w:rPr>
        <w:br/>
      </w: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Batch Enter Transactions</w:t>
      </w:r>
    </w:p>
    <w:p w:rsidR="00C27A37" w:rsidRDefault="00C27A37" w:rsidP="00C27A37">
      <w:pPr>
        <w:numPr>
          <w:ilvl w:val="1"/>
          <w:numId w:val="5"/>
        </w:numPr>
        <w:spacing w:after="0" w:line="360" w:lineRule="auto"/>
        <w:contextualSpacing/>
        <w:rPr>
          <w:rFonts w:ascii="Arial" w:hAnsi="Arial" w:cs="Arial"/>
        </w:rPr>
      </w:pPr>
      <w:r w:rsidRPr="00743BD8">
        <w:rPr>
          <w:rFonts w:ascii="Arial" w:hAnsi="Arial" w:cs="Arial"/>
        </w:rPr>
        <w:t>'Batch Enter Transactions' menu item is now accessible under the Company menu for non-accountant versions of QuickBooks Enterprise v13.0.</w:t>
      </w:r>
    </w:p>
    <w:p w:rsidR="00C27A37" w:rsidRDefault="00C27A37" w:rsidP="00C27A37">
      <w:pPr>
        <w:spacing w:after="0" w:line="360" w:lineRule="auto"/>
        <w:contextualSpacing/>
        <w:rPr>
          <w:rFonts w:ascii="Arial" w:hAnsi="Arial" w:cs="Arial"/>
        </w:rPr>
      </w:pPr>
    </w:p>
    <w:p w:rsidR="00C27A37" w:rsidRDefault="00C27A37" w:rsidP="00C27A37">
      <w:pPr>
        <w:spacing w:after="0" w:line="360" w:lineRule="auto"/>
        <w:contextualSpacing/>
        <w:rPr>
          <w:rFonts w:ascii="Arial" w:hAnsi="Arial" w:cs="Arial"/>
        </w:rPr>
      </w:pPr>
    </w:p>
    <w:p w:rsidR="00C27A37" w:rsidRPr="00743BD8" w:rsidRDefault="00C27A37" w:rsidP="00C27A37">
      <w:pPr>
        <w:spacing w:after="0" w:line="360" w:lineRule="auto"/>
        <w:contextualSpacing/>
        <w:rPr>
          <w:rFonts w:ascii="Arial" w:hAnsi="Arial" w:cs="Arial"/>
        </w:rPr>
      </w:pP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Advanced Inventory</w:t>
      </w:r>
    </w:p>
    <w:p w:rsidR="00C27A37" w:rsidRPr="00743BD8" w:rsidRDefault="00C27A37" w:rsidP="00C27A37">
      <w:pPr>
        <w:numPr>
          <w:ilvl w:val="1"/>
          <w:numId w:val="5"/>
        </w:numPr>
        <w:spacing w:after="0" w:line="360" w:lineRule="auto"/>
        <w:contextualSpacing/>
        <w:rPr>
          <w:rFonts w:ascii="Arial" w:hAnsi="Arial" w:cs="Arial"/>
        </w:rPr>
      </w:pPr>
      <w:r w:rsidRPr="00743BD8">
        <w:rPr>
          <w:rFonts w:ascii="Arial" w:hAnsi="Arial" w:cs="Arial"/>
        </w:rPr>
        <w:t>Costs on purchase transactions will no longer display incorrectly when Unit of Measure is enabled.</w:t>
      </w:r>
    </w:p>
    <w:p w:rsidR="00C27A37" w:rsidRPr="00743BD8" w:rsidRDefault="00C27A37" w:rsidP="00C27A37">
      <w:pPr>
        <w:numPr>
          <w:ilvl w:val="1"/>
          <w:numId w:val="5"/>
        </w:numPr>
        <w:spacing w:after="0" w:line="360" w:lineRule="auto"/>
        <w:contextualSpacing/>
        <w:rPr>
          <w:rFonts w:ascii="Arial" w:hAnsi="Arial" w:cs="Arial"/>
        </w:rPr>
      </w:pPr>
      <w:r w:rsidRPr="00743BD8">
        <w:rPr>
          <w:rFonts w:ascii="Arial" w:hAnsi="Arial" w:cs="Arial"/>
        </w:rPr>
        <w:t>Improved multi-user performance for large company files that have the Lot numbers preference enabled.</w:t>
      </w:r>
    </w:p>
    <w:p w:rsidR="00C27A37" w:rsidRPr="00743BD8" w:rsidRDefault="00C27A37" w:rsidP="00C27A37">
      <w:pPr>
        <w:numPr>
          <w:ilvl w:val="1"/>
          <w:numId w:val="5"/>
        </w:numPr>
        <w:spacing w:after="0" w:line="360" w:lineRule="auto"/>
        <w:contextualSpacing/>
        <w:rPr>
          <w:rFonts w:ascii="Arial" w:hAnsi="Arial" w:cs="Arial"/>
        </w:rPr>
      </w:pPr>
      <w:r w:rsidRPr="00743BD8">
        <w:rPr>
          <w:rFonts w:ascii="Arial" w:hAnsi="Arial" w:cs="Arial"/>
        </w:rPr>
        <w:t>QuickBooks will now display a "No Site" section on the Inventory Stock Status by Site report, for those transactions without a site selected.</w:t>
      </w:r>
    </w:p>
    <w:p w:rsidR="00C27A37" w:rsidRDefault="00C27A37" w:rsidP="00C27A37">
      <w:pPr>
        <w:numPr>
          <w:ilvl w:val="1"/>
          <w:numId w:val="5"/>
        </w:numPr>
        <w:spacing w:after="0" w:line="360" w:lineRule="auto"/>
        <w:contextualSpacing/>
        <w:rPr>
          <w:rFonts w:ascii="Arial" w:hAnsi="Arial" w:cs="Arial"/>
        </w:rPr>
      </w:pPr>
      <w:r w:rsidRPr="00743BD8">
        <w:rPr>
          <w:rFonts w:ascii="Arial" w:hAnsi="Arial" w:cs="Arial"/>
        </w:rPr>
        <w:t>Resolved issues that caused barcode scanners to not work if unplugged and then plugged back in while QuickBooks is open.</w:t>
      </w:r>
    </w:p>
    <w:p w:rsidR="00C27A37" w:rsidRPr="00296881" w:rsidRDefault="00C27A37" w:rsidP="00C27A37">
      <w:pPr>
        <w:spacing w:after="0" w:line="360" w:lineRule="auto"/>
        <w:ind w:left="1080"/>
        <w:contextualSpacing/>
        <w:rPr>
          <w:rFonts w:ascii="Arial" w:hAnsi="Arial" w:cs="Arial"/>
          <w:sz w:val="12"/>
          <w:szCs w:val="12"/>
        </w:rPr>
      </w:pP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Calendar</w:t>
      </w:r>
    </w:p>
    <w:p w:rsidR="00C27A37" w:rsidRPr="00743BD8" w:rsidRDefault="00C27A37" w:rsidP="00C27A37">
      <w:pPr>
        <w:numPr>
          <w:ilvl w:val="1"/>
          <w:numId w:val="5"/>
        </w:numPr>
        <w:spacing w:after="0" w:line="360" w:lineRule="auto"/>
        <w:contextualSpacing/>
        <w:rPr>
          <w:rFonts w:ascii="Arial" w:hAnsi="Arial" w:cs="Arial"/>
        </w:rPr>
      </w:pPr>
      <w:r w:rsidRPr="00743BD8">
        <w:rPr>
          <w:rFonts w:ascii="Arial" w:hAnsi="Arial" w:cs="Arial"/>
        </w:rPr>
        <w:t>Fixed an issue that caused duplicate employee names to appear</w:t>
      </w:r>
      <w:r>
        <w:rPr>
          <w:rFonts w:ascii="Arial" w:hAnsi="Arial" w:cs="Arial"/>
        </w:rPr>
        <w:t xml:space="preserve"> when picking one on the Add </w:t>
      </w:r>
      <w:proofErr w:type="spellStart"/>
      <w:r>
        <w:rPr>
          <w:rFonts w:ascii="Arial" w:hAnsi="Arial" w:cs="Arial"/>
        </w:rPr>
        <w:t>To</w:t>
      </w:r>
      <w:r w:rsidRPr="00743BD8">
        <w:rPr>
          <w:rFonts w:ascii="Arial" w:hAnsi="Arial" w:cs="Arial"/>
        </w:rPr>
        <w:t>Do</w:t>
      </w:r>
      <w:proofErr w:type="spellEnd"/>
      <w:r w:rsidRPr="00743BD8">
        <w:rPr>
          <w:rFonts w:ascii="Arial" w:hAnsi="Arial" w:cs="Arial"/>
        </w:rPr>
        <w:t xml:space="preserve"> window.</w:t>
      </w:r>
    </w:p>
    <w:p w:rsidR="00C27A37" w:rsidRDefault="00C27A37" w:rsidP="00C27A37">
      <w:pPr>
        <w:numPr>
          <w:ilvl w:val="1"/>
          <w:numId w:val="5"/>
        </w:numPr>
        <w:spacing w:after="0" w:line="360" w:lineRule="auto"/>
        <w:contextualSpacing/>
        <w:rPr>
          <w:rFonts w:ascii="Arial" w:hAnsi="Arial" w:cs="Arial"/>
        </w:rPr>
      </w:pPr>
      <w:proofErr w:type="spellStart"/>
      <w:r w:rsidRPr="00743BD8">
        <w:rPr>
          <w:rFonts w:ascii="Arial" w:hAnsi="Arial" w:cs="Arial"/>
        </w:rPr>
        <w:t>ToDo</w:t>
      </w:r>
      <w:proofErr w:type="spellEnd"/>
      <w:r w:rsidRPr="00743BD8">
        <w:rPr>
          <w:rFonts w:ascii="Arial" w:hAnsi="Arial" w:cs="Arial"/>
        </w:rPr>
        <w:t xml:space="preserve"> notes will no longer get truncated if the description is more than 100 characters.</w:t>
      </w:r>
    </w:p>
    <w:p w:rsidR="00C27A37" w:rsidRPr="00296881" w:rsidRDefault="00C27A37" w:rsidP="00C27A37">
      <w:pPr>
        <w:spacing w:after="0" w:line="360" w:lineRule="auto"/>
        <w:ind w:left="1080"/>
        <w:contextualSpacing/>
        <w:rPr>
          <w:rFonts w:ascii="Arial" w:hAnsi="Arial" w:cs="Arial"/>
          <w:sz w:val="12"/>
          <w:szCs w:val="12"/>
        </w:rPr>
      </w:pP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Reports</w:t>
      </w:r>
    </w:p>
    <w:p w:rsidR="00C27A37" w:rsidRPr="00991D46" w:rsidRDefault="00C27A37" w:rsidP="00C27A37">
      <w:pPr>
        <w:numPr>
          <w:ilvl w:val="1"/>
          <w:numId w:val="5"/>
        </w:numPr>
        <w:spacing w:after="0" w:line="360" w:lineRule="auto"/>
        <w:contextualSpacing/>
      </w:pPr>
      <w:r w:rsidRPr="00296881">
        <w:rPr>
          <w:rFonts w:ascii="Arial" w:hAnsi="Arial" w:cs="Arial"/>
        </w:rPr>
        <w:t>Non site specific summary reports will now show site data when the report basis is set to Accrual.</w:t>
      </w:r>
    </w:p>
    <w:p w:rsidR="00C27A37" w:rsidRPr="00991D46" w:rsidRDefault="00C27A37" w:rsidP="00C27A37">
      <w:pPr>
        <w:numPr>
          <w:ilvl w:val="1"/>
          <w:numId w:val="5"/>
        </w:numPr>
        <w:spacing w:after="0" w:line="360" w:lineRule="auto"/>
        <w:contextualSpacing/>
      </w:pPr>
      <w:r w:rsidRPr="00296881">
        <w:rPr>
          <w:rFonts w:ascii="Arial" w:hAnsi="Arial" w:cs="Arial"/>
        </w:rPr>
        <w:t>Purchase Orders and Sales Orders without a site now display a quantity on t</w:t>
      </w:r>
      <w:r>
        <w:rPr>
          <w:rFonts w:ascii="Arial" w:hAnsi="Arial" w:cs="Arial"/>
        </w:rPr>
        <w:t>he Stock Status by Site report</w:t>
      </w:r>
    </w:p>
    <w:p w:rsidR="00C27A37" w:rsidRPr="00296881" w:rsidRDefault="00C27A37" w:rsidP="00C27A37">
      <w:pPr>
        <w:spacing w:after="0" w:line="360" w:lineRule="auto"/>
        <w:ind w:left="1080"/>
        <w:contextualSpacing/>
        <w:rPr>
          <w:sz w:val="12"/>
          <w:szCs w:val="12"/>
        </w:rPr>
      </w:pPr>
    </w:p>
    <w:p w:rsidR="00C27A37" w:rsidRPr="00296881" w:rsidRDefault="00C27A37" w:rsidP="00C27A37">
      <w:pPr>
        <w:numPr>
          <w:ilvl w:val="0"/>
          <w:numId w:val="5"/>
        </w:numPr>
        <w:spacing w:after="0" w:line="360" w:lineRule="auto"/>
        <w:contextualSpacing/>
        <w:rPr>
          <w:rFonts w:ascii="Arial" w:hAnsi="Arial" w:cs="Arial"/>
          <w:sz w:val="24"/>
          <w:szCs w:val="24"/>
          <w:u w:val="single"/>
        </w:rPr>
      </w:pPr>
      <w:r w:rsidRPr="00296881">
        <w:rPr>
          <w:rFonts w:ascii="Arial" w:hAnsi="Arial" w:cs="Arial"/>
          <w:sz w:val="24"/>
          <w:szCs w:val="24"/>
          <w:u w:val="single"/>
        </w:rPr>
        <w:t>Payroll</w:t>
      </w:r>
    </w:p>
    <w:p w:rsidR="00C27A37" w:rsidRPr="008B0CB9" w:rsidRDefault="00C27A37" w:rsidP="00C27A37">
      <w:pPr>
        <w:numPr>
          <w:ilvl w:val="1"/>
          <w:numId w:val="5"/>
        </w:numPr>
        <w:spacing w:after="0" w:line="360" w:lineRule="auto"/>
        <w:contextualSpacing/>
        <w:rPr>
          <w:rFonts w:ascii="Arial" w:hAnsi="Arial" w:cs="Arial"/>
        </w:rPr>
      </w:pPr>
      <w:r w:rsidRPr="008B0CB9">
        <w:rPr>
          <w:rFonts w:ascii="Arial" w:hAnsi="Arial" w:cs="Arial"/>
        </w:rPr>
        <w:t>Monthly payroll item limits are now supported.</w:t>
      </w:r>
    </w:p>
    <w:p w:rsidR="00C27A37" w:rsidRPr="00E4160F" w:rsidRDefault="00C27A37" w:rsidP="00C27A37">
      <w:pPr>
        <w:numPr>
          <w:ilvl w:val="1"/>
          <w:numId w:val="5"/>
        </w:numPr>
        <w:spacing w:after="0" w:line="360" w:lineRule="auto"/>
        <w:contextualSpacing/>
        <w:rPr>
          <w:rFonts w:ascii="Arial" w:hAnsi="Arial" w:cs="Arial"/>
          <w:sz w:val="24"/>
          <w:szCs w:val="24"/>
          <w:u w:val="single"/>
        </w:rPr>
      </w:pPr>
      <w:r w:rsidRPr="008B0CB9">
        <w:rPr>
          <w:rFonts w:ascii="Arial" w:hAnsi="Arial" w:cs="Arial"/>
        </w:rPr>
        <w:t>Pressing the "s" key on the Employee Defaults window will act as a hot key to select a Class.</w:t>
      </w:r>
      <w:r>
        <w:rPr>
          <w:rFonts w:ascii="Arial" w:hAnsi="Arial" w:cs="Arial"/>
        </w:rPr>
        <w:br/>
      </w:r>
      <w:r>
        <w:rPr>
          <w:rFonts w:ascii="Arial" w:hAnsi="Arial" w:cs="Arial"/>
          <w:sz w:val="12"/>
          <w:szCs w:val="12"/>
        </w:rPr>
        <w:t>\</w:t>
      </w: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lastRenderedPageBreak/>
        <w:t>Performance</w:t>
      </w:r>
    </w:p>
    <w:p w:rsidR="00C27A37" w:rsidRPr="008B0CB9" w:rsidRDefault="00C27A37" w:rsidP="00C27A37">
      <w:pPr>
        <w:numPr>
          <w:ilvl w:val="1"/>
          <w:numId w:val="5"/>
        </w:numPr>
        <w:spacing w:after="0" w:line="360" w:lineRule="auto"/>
        <w:contextualSpacing/>
        <w:rPr>
          <w:rFonts w:ascii="Arial" w:hAnsi="Arial" w:cs="Arial"/>
        </w:rPr>
      </w:pPr>
      <w:r w:rsidRPr="008B0CB9">
        <w:rPr>
          <w:rFonts w:ascii="Arial" w:hAnsi="Arial" w:cs="Arial"/>
        </w:rPr>
        <w:t xml:space="preserve">QuickBooks Enterprise max data base cache size has been increased to 512 </w:t>
      </w:r>
      <w:proofErr w:type="spellStart"/>
      <w:r w:rsidRPr="008B0CB9">
        <w:rPr>
          <w:rFonts w:ascii="Arial" w:hAnsi="Arial" w:cs="Arial"/>
        </w:rPr>
        <w:t>mb</w:t>
      </w:r>
      <w:proofErr w:type="spellEnd"/>
      <w:r w:rsidRPr="008B0CB9">
        <w:rPr>
          <w:rFonts w:ascii="Arial" w:hAnsi="Arial" w:cs="Arial"/>
        </w:rPr>
        <w:t xml:space="preserve"> for improved performance.</w:t>
      </w:r>
    </w:p>
    <w:p w:rsidR="00C27A37" w:rsidRDefault="00C27A37" w:rsidP="00C27A37">
      <w:pPr>
        <w:numPr>
          <w:ilvl w:val="1"/>
          <w:numId w:val="5"/>
        </w:numPr>
        <w:spacing w:after="0" w:line="360" w:lineRule="auto"/>
        <w:contextualSpacing/>
        <w:rPr>
          <w:rFonts w:ascii="Arial" w:hAnsi="Arial" w:cs="Arial"/>
        </w:rPr>
      </w:pPr>
      <w:r>
        <w:rPr>
          <w:rFonts w:ascii="Arial" w:hAnsi="Arial" w:cs="Arial"/>
        </w:rPr>
        <w:t>Miscellaneous improvements/enhancements to performance</w:t>
      </w:r>
    </w:p>
    <w:p w:rsidR="00C27A37" w:rsidRPr="00296881" w:rsidRDefault="00C27A37" w:rsidP="00C27A37">
      <w:pPr>
        <w:spacing w:after="0" w:line="360" w:lineRule="auto"/>
        <w:ind w:left="1440"/>
        <w:contextualSpacing/>
        <w:rPr>
          <w:rFonts w:ascii="Arial" w:hAnsi="Arial" w:cs="Arial"/>
        </w:rPr>
      </w:pPr>
      <w:r>
        <w:rPr>
          <w:rFonts w:ascii="Arial" w:hAnsi="Arial" w:cs="Arial"/>
        </w:rPr>
        <w:t xml:space="preserve"> </w:t>
      </w:r>
    </w:p>
    <w:p w:rsidR="00C27A37" w:rsidRDefault="00C27A37" w:rsidP="00C27A37">
      <w:pPr>
        <w:pStyle w:val="ListParagraph"/>
        <w:spacing w:after="0" w:line="360" w:lineRule="auto"/>
        <w:ind w:left="1440"/>
        <w:rPr>
          <w:rFonts w:ascii="Arial" w:hAnsi="Arial" w:cs="Arial"/>
          <w:sz w:val="24"/>
          <w:szCs w:val="24"/>
        </w:rPr>
      </w:pPr>
    </w:p>
    <w:p w:rsidR="00C27A37" w:rsidRDefault="00C27A37" w:rsidP="00C27A37">
      <w:pPr>
        <w:spacing w:after="0" w:line="360" w:lineRule="auto"/>
        <w:rPr>
          <w:rFonts w:ascii="Arial" w:hAnsi="Arial" w:cs="Arial"/>
          <w:sz w:val="24"/>
          <w:szCs w:val="24"/>
          <w:u w:val="single"/>
        </w:rPr>
      </w:pPr>
    </w:p>
    <w:p w:rsidR="00C27A37" w:rsidRDefault="00C27A37" w:rsidP="00C27A37">
      <w:pPr>
        <w:spacing w:after="0" w:line="240" w:lineRule="auto"/>
        <w:rPr>
          <w:rFonts w:ascii="Arial" w:hAnsi="Arial" w:cs="Arial"/>
          <w:sz w:val="24"/>
          <w:szCs w:val="24"/>
          <w:u w:val="single"/>
        </w:rPr>
      </w:pPr>
    </w:p>
    <w:p w:rsidR="00C27A37" w:rsidRPr="00991D46" w:rsidRDefault="00C27A37" w:rsidP="00C27A37">
      <w:pPr>
        <w:rPr>
          <w:rFonts w:ascii="Arial" w:hAnsi="Arial" w:cs="Arial"/>
          <w:b/>
          <w:i/>
          <w:color w:val="943634"/>
          <w:sz w:val="24"/>
          <w:szCs w:val="24"/>
          <w:u w:val="single"/>
        </w:rPr>
      </w:pPr>
      <w:r w:rsidRPr="00991D46">
        <w:rPr>
          <w:rFonts w:ascii="Arial" w:hAnsi="Arial" w:cs="Arial"/>
          <w:b/>
          <w:i/>
          <w:color w:val="943634"/>
          <w:sz w:val="24"/>
          <w:szCs w:val="24"/>
          <w:u w:val="single"/>
        </w:rPr>
        <w:t>R5 – February 2013 Update:</w:t>
      </w:r>
    </w:p>
    <w:p w:rsidR="00C27A37" w:rsidRPr="00E4160F"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Calendar</w:t>
      </w:r>
    </w:p>
    <w:p w:rsidR="00C27A37" w:rsidRPr="00E4160F" w:rsidRDefault="00C27A37" w:rsidP="00C27A37">
      <w:pPr>
        <w:numPr>
          <w:ilvl w:val="1"/>
          <w:numId w:val="6"/>
        </w:numPr>
        <w:spacing w:after="0" w:line="360" w:lineRule="auto"/>
        <w:contextualSpacing/>
        <w:rPr>
          <w:rFonts w:ascii="Arial" w:hAnsi="Arial" w:cs="Arial"/>
          <w:sz w:val="24"/>
          <w:szCs w:val="24"/>
        </w:rPr>
      </w:pPr>
      <w:proofErr w:type="spellStart"/>
      <w:r w:rsidRPr="00E4160F">
        <w:rPr>
          <w:rFonts w:ascii="Arial" w:hAnsi="Arial" w:cs="Arial"/>
          <w:sz w:val="24"/>
          <w:szCs w:val="24"/>
        </w:rPr>
        <w:t>ToDo</w:t>
      </w:r>
      <w:proofErr w:type="spellEnd"/>
      <w:r w:rsidRPr="00E4160F">
        <w:rPr>
          <w:rFonts w:ascii="Arial" w:hAnsi="Arial" w:cs="Arial"/>
          <w:sz w:val="24"/>
          <w:szCs w:val="24"/>
        </w:rPr>
        <w:t xml:space="preserve"> descriptions will now show correctly in Reminders list.</w:t>
      </w:r>
    </w:p>
    <w:p w:rsidR="00C27A37" w:rsidRPr="00E4160F" w:rsidRDefault="00C27A37" w:rsidP="00C27A37">
      <w:pPr>
        <w:numPr>
          <w:ilvl w:val="0"/>
          <w:numId w:val="6"/>
        </w:numPr>
        <w:spacing w:after="0" w:line="360" w:lineRule="auto"/>
        <w:contextualSpacing/>
        <w:rPr>
          <w:rFonts w:ascii="Arial" w:hAnsi="Arial" w:cs="Arial"/>
          <w:sz w:val="24"/>
          <w:szCs w:val="24"/>
        </w:rPr>
      </w:pPr>
      <w:r w:rsidRPr="00E4160F">
        <w:rPr>
          <w:rFonts w:ascii="Arial" w:hAnsi="Arial" w:cs="Arial"/>
          <w:sz w:val="24"/>
          <w:szCs w:val="24"/>
          <w:u w:val="single"/>
        </w:rPr>
        <w:t>Company file</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Fixed problem with company file hanging on open.</w:t>
      </w:r>
    </w:p>
    <w:p w:rsidR="00C27A37" w:rsidRPr="00E4160F" w:rsidRDefault="00C27A37" w:rsidP="00C27A37">
      <w:pPr>
        <w:spacing w:after="0" w:line="360" w:lineRule="auto"/>
        <w:ind w:left="1440"/>
        <w:contextualSpacing/>
        <w:rPr>
          <w:rFonts w:ascii="Arial" w:hAnsi="Arial" w:cs="Arial"/>
          <w:sz w:val="24"/>
          <w:szCs w:val="24"/>
        </w:rPr>
      </w:pPr>
    </w:p>
    <w:p w:rsidR="00C27A37" w:rsidRPr="00E4160F" w:rsidRDefault="00C27A37" w:rsidP="00C27A37">
      <w:pPr>
        <w:numPr>
          <w:ilvl w:val="0"/>
          <w:numId w:val="6"/>
        </w:numPr>
        <w:spacing w:after="0" w:line="360" w:lineRule="auto"/>
        <w:contextualSpacing/>
        <w:rPr>
          <w:rFonts w:ascii="Arial" w:hAnsi="Arial" w:cs="Arial"/>
          <w:sz w:val="24"/>
          <w:szCs w:val="24"/>
        </w:rPr>
      </w:pPr>
      <w:r w:rsidRPr="00E4160F">
        <w:rPr>
          <w:rFonts w:ascii="Arial" w:hAnsi="Arial" w:cs="Arial"/>
          <w:sz w:val="24"/>
          <w:szCs w:val="24"/>
          <w:u w:val="single"/>
        </w:rPr>
        <w:t>Centers</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Customers and Memorized Transactions can now be deleted in multiuser mode.</w:t>
      </w:r>
    </w:p>
    <w:p w:rsidR="00C27A37" w:rsidRPr="00E4160F" w:rsidRDefault="00C27A37" w:rsidP="00C27A37">
      <w:pPr>
        <w:numPr>
          <w:ilvl w:val="0"/>
          <w:numId w:val="6"/>
        </w:numPr>
        <w:spacing w:after="0" w:line="360" w:lineRule="auto"/>
        <w:contextualSpacing/>
        <w:rPr>
          <w:rFonts w:ascii="Arial" w:hAnsi="Arial" w:cs="Arial"/>
          <w:sz w:val="24"/>
          <w:szCs w:val="24"/>
          <w:u w:val="single"/>
        </w:rPr>
      </w:pPr>
      <w:r w:rsidRPr="00E4160F">
        <w:rPr>
          <w:rFonts w:ascii="Arial" w:hAnsi="Arial" w:cs="Arial"/>
          <w:sz w:val="24"/>
          <w:szCs w:val="24"/>
          <w:u w:val="single"/>
        </w:rPr>
        <w:t>File Operations</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Rebuild utility will now be able to resolve the error "LVL_SEVERE_ERROR--</w:t>
      </w:r>
      <w:proofErr w:type="spellStart"/>
      <w:r w:rsidRPr="00E4160F">
        <w:rPr>
          <w:rFonts w:ascii="Arial" w:hAnsi="Arial" w:cs="Arial"/>
          <w:sz w:val="24"/>
          <w:szCs w:val="24"/>
        </w:rPr>
        <w:t>GetMasterKey</w:t>
      </w:r>
      <w:proofErr w:type="spellEnd"/>
      <w:r w:rsidRPr="00E4160F">
        <w:rPr>
          <w:rFonts w:ascii="Arial" w:hAnsi="Arial" w:cs="Arial"/>
          <w:sz w:val="24"/>
          <w:szCs w:val="24"/>
        </w:rPr>
        <w:t xml:space="preserve"> Failed: The decryption has failed."</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Company files upgrade to QuickBooks 2013 faster.</w:t>
      </w:r>
    </w:p>
    <w:p w:rsidR="00C27A37" w:rsidRPr="00E4160F" w:rsidRDefault="00C27A37" w:rsidP="00C27A37">
      <w:pPr>
        <w:numPr>
          <w:ilvl w:val="0"/>
          <w:numId w:val="6"/>
        </w:numPr>
        <w:spacing w:after="0" w:line="360" w:lineRule="auto"/>
        <w:contextualSpacing/>
        <w:rPr>
          <w:rFonts w:ascii="Arial" w:hAnsi="Arial" w:cs="Arial"/>
          <w:sz w:val="24"/>
          <w:szCs w:val="24"/>
          <w:u w:val="single"/>
        </w:rPr>
      </w:pPr>
      <w:r w:rsidRPr="00E4160F">
        <w:rPr>
          <w:rFonts w:ascii="Arial" w:hAnsi="Arial" w:cs="Arial"/>
          <w:sz w:val="24"/>
          <w:szCs w:val="24"/>
          <w:u w:val="single"/>
        </w:rPr>
        <w:t>Lists</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QuickBooks will no longer display the error "Unable to add item to list" when updating your company file.</w:t>
      </w:r>
    </w:p>
    <w:p w:rsidR="00C27A37" w:rsidRPr="00E4160F" w:rsidRDefault="00C27A37" w:rsidP="00C27A37">
      <w:pPr>
        <w:spacing w:after="0" w:line="360" w:lineRule="auto"/>
        <w:ind w:left="1440"/>
        <w:contextualSpacing/>
        <w:rPr>
          <w:rFonts w:ascii="Arial" w:hAnsi="Arial" w:cs="Arial"/>
          <w:sz w:val="24"/>
          <w:szCs w:val="24"/>
        </w:rPr>
      </w:pPr>
    </w:p>
    <w:p w:rsidR="00C27A37" w:rsidRPr="00E4160F" w:rsidRDefault="00C27A37" w:rsidP="00C27A37">
      <w:pPr>
        <w:numPr>
          <w:ilvl w:val="0"/>
          <w:numId w:val="6"/>
        </w:numPr>
        <w:spacing w:after="0" w:line="360" w:lineRule="auto"/>
        <w:contextualSpacing/>
        <w:rPr>
          <w:rFonts w:ascii="Arial" w:hAnsi="Arial" w:cs="Arial"/>
          <w:sz w:val="24"/>
          <w:szCs w:val="24"/>
        </w:rPr>
      </w:pPr>
      <w:r w:rsidRPr="00E4160F">
        <w:rPr>
          <w:rFonts w:ascii="Arial" w:hAnsi="Arial" w:cs="Arial"/>
          <w:sz w:val="24"/>
          <w:szCs w:val="24"/>
          <w:u w:val="single"/>
        </w:rPr>
        <w:t>Performance</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Company files with large numbers of list items open much faster.</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The Search refresh that happens in the backgrounds won't delay other operations in QuickBooks anymore.</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lastRenderedPageBreak/>
        <w:t>The automatic data recovery system that automatically copies the company file in the background for backup purposes will no longer be re-enabled when the updating QuickBooks.</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Using and opening the Customer Center is now much faster.</w:t>
      </w:r>
    </w:p>
    <w:p w:rsidR="00C27A37" w:rsidRPr="00E4160F" w:rsidRDefault="00C27A37" w:rsidP="00C27A37">
      <w:pPr>
        <w:numPr>
          <w:ilvl w:val="0"/>
          <w:numId w:val="6"/>
        </w:numPr>
        <w:spacing w:after="0" w:line="360" w:lineRule="auto"/>
        <w:contextualSpacing/>
        <w:rPr>
          <w:rFonts w:ascii="Arial" w:hAnsi="Arial" w:cs="Arial"/>
          <w:sz w:val="24"/>
          <w:szCs w:val="24"/>
          <w:u w:val="single"/>
        </w:rPr>
      </w:pPr>
      <w:r w:rsidRPr="00E4160F">
        <w:rPr>
          <w:rFonts w:ascii="Arial" w:hAnsi="Arial" w:cs="Arial"/>
          <w:sz w:val="24"/>
          <w:szCs w:val="24"/>
          <w:u w:val="single"/>
        </w:rPr>
        <w:t>User Interface</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Fixed an issue that would cause QuickBooks to close unexpectedly after dismissing either an error or warning dialog window.</w:t>
      </w:r>
    </w:p>
    <w:p w:rsidR="00C27A37" w:rsidRPr="00991D46" w:rsidRDefault="00C27A37" w:rsidP="00C27A37">
      <w:pPr>
        <w:rPr>
          <w:rFonts w:ascii="Arial" w:hAnsi="Arial" w:cs="Arial"/>
          <w:b/>
          <w:i/>
          <w:color w:val="943634"/>
          <w:sz w:val="24"/>
          <w:szCs w:val="24"/>
          <w:u w:val="single"/>
        </w:rPr>
      </w:pPr>
    </w:p>
    <w:p w:rsidR="00C27A37" w:rsidRPr="00991D46" w:rsidRDefault="00C27A37" w:rsidP="00C27A37">
      <w:pPr>
        <w:rPr>
          <w:rFonts w:ascii="Arial" w:hAnsi="Arial" w:cs="Arial"/>
          <w:b/>
          <w:i/>
          <w:color w:val="943634"/>
          <w:sz w:val="24"/>
          <w:szCs w:val="24"/>
          <w:u w:val="single"/>
        </w:rPr>
      </w:pPr>
      <w:r w:rsidRPr="00991D46">
        <w:rPr>
          <w:rFonts w:ascii="Arial" w:hAnsi="Arial" w:cs="Arial"/>
          <w:b/>
          <w:i/>
          <w:color w:val="943634"/>
          <w:sz w:val="24"/>
          <w:szCs w:val="24"/>
          <w:u w:val="single"/>
        </w:rPr>
        <w:t>R4 – December, 2012 Update:</w:t>
      </w:r>
    </w:p>
    <w:p w:rsidR="00C27A37" w:rsidRPr="00256D29" w:rsidRDefault="00C27A37" w:rsidP="00C27A37">
      <w:pPr>
        <w:pStyle w:val="ListParagraph"/>
        <w:numPr>
          <w:ilvl w:val="0"/>
          <w:numId w:val="5"/>
        </w:numPr>
        <w:spacing w:after="0" w:line="360" w:lineRule="auto"/>
        <w:rPr>
          <w:rFonts w:cs="Calibri"/>
          <w:color w:val="000000"/>
          <w:u w:val="single"/>
          <w:lang w:val="en-CA" w:eastAsia="en-CA"/>
        </w:rPr>
      </w:pPr>
      <w:r w:rsidRPr="00256D29">
        <w:rPr>
          <w:rFonts w:ascii="Arial" w:hAnsi="Arial" w:cs="Arial"/>
          <w:sz w:val="24"/>
          <w:szCs w:val="24"/>
          <w:u w:val="single"/>
        </w:rPr>
        <w:t>Inventory</w:t>
      </w:r>
      <w:r>
        <w:rPr>
          <w:rFonts w:ascii="Arial" w:hAnsi="Arial" w:cs="Arial"/>
          <w:sz w:val="24"/>
          <w:szCs w:val="24"/>
          <w:u w:val="single"/>
        </w:rPr>
        <w:t>:</w:t>
      </w:r>
    </w:p>
    <w:p w:rsidR="00C27A37" w:rsidRDefault="00C27A37" w:rsidP="00C27A37">
      <w:pPr>
        <w:pStyle w:val="ListParagraph"/>
        <w:numPr>
          <w:ilvl w:val="1"/>
          <w:numId w:val="6"/>
        </w:numPr>
        <w:spacing w:after="0" w:line="240" w:lineRule="auto"/>
        <w:rPr>
          <w:rFonts w:ascii="Arial" w:hAnsi="Arial" w:cs="Arial"/>
          <w:sz w:val="24"/>
          <w:szCs w:val="24"/>
        </w:rPr>
      </w:pPr>
      <w:r w:rsidRPr="00975DBF">
        <w:rPr>
          <w:rFonts w:ascii="Arial" w:hAnsi="Arial" w:cs="Arial"/>
          <w:sz w:val="24"/>
          <w:szCs w:val="24"/>
        </w:rPr>
        <w:t>When a company file is upgraded to a newer release, all item types will retain a check mark when "All Items" is checked for QuickBooks generated barcodes.</w:t>
      </w:r>
    </w:p>
    <w:p w:rsidR="00C27A37" w:rsidRPr="00975DBF" w:rsidRDefault="00C27A37" w:rsidP="00C27A37">
      <w:pPr>
        <w:pStyle w:val="ListParagraph"/>
        <w:numPr>
          <w:ilvl w:val="1"/>
          <w:numId w:val="6"/>
        </w:numPr>
        <w:spacing w:after="0" w:line="240" w:lineRule="auto"/>
        <w:rPr>
          <w:rFonts w:ascii="Arial" w:hAnsi="Arial" w:cs="Arial"/>
          <w:i/>
          <w:sz w:val="24"/>
          <w:szCs w:val="24"/>
        </w:rPr>
      </w:pPr>
      <w:r>
        <w:rPr>
          <w:rFonts w:ascii="Arial" w:hAnsi="Arial" w:cs="Arial"/>
          <w:sz w:val="24"/>
          <w:szCs w:val="24"/>
        </w:rPr>
        <w:t>I</w:t>
      </w:r>
      <w:r w:rsidRPr="00975DBF">
        <w:rPr>
          <w:rFonts w:ascii="Arial" w:hAnsi="Arial" w:cs="Arial"/>
          <w:sz w:val="24"/>
          <w:szCs w:val="24"/>
        </w:rPr>
        <w:t>nventory</w:t>
      </w:r>
      <w:r>
        <w:rPr>
          <w:rFonts w:ascii="Arial" w:hAnsi="Arial" w:cs="Arial"/>
          <w:sz w:val="24"/>
          <w:szCs w:val="24"/>
        </w:rPr>
        <w:t xml:space="preserve"> items</w:t>
      </w:r>
      <w:r w:rsidRPr="00975DBF">
        <w:rPr>
          <w:rFonts w:ascii="Arial" w:hAnsi="Arial" w:cs="Arial"/>
          <w:sz w:val="24"/>
          <w:szCs w:val="24"/>
        </w:rPr>
        <w:t xml:space="preserve"> and non-inventory items</w:t>
      </w:r>
      <w:r>
        <w:rPr>
          <w:rFonts w:ascii="Arial" w:hAnsi="Arial" w:cs="Arial"/>
          <w:sz w:val="24"/>
          <w:szCs w:val="24"/>
        </w:rPr>
        <w:t xml:space="preserve"> can now be mixed</w:t>
      </w:r>
      <w:r w:rsidRPr="00975DBF">
        <w:rPr>
          <w:rFonts w:ascii="Arial" w:hAnsi="Arial" w:cs="Arial"/>
          <w:sz w:val="24"/>
          <w:szCs w:val="24"/>
        </w:rPr>
        <w:t xml:space="preserve"> on a Purchase Order</w:t>
      </w:r>
      <w:r>
        <w:rPr>
          <w:rFonts w:ascii="Arial" w:hAnsi="Arial" w:cs="Arial"/>
          <w:sz w:val="24"/>
          <w:szCs w:val="24"/>
        </w:rPr>
        <w:t>s</w:t>
      </w:r>
      <w:r w:rsidRPr="00975DBF">
        <w:rPr>
          <w:rFonts w:ascii="Arial" w:hAnsi="Arial" w:cs="Arial"/>
          <w:sz w:val="24"/>
          <w:szCs w:val="24"/>
        </w:rPr>
        <w:t xml:space="preserve"> </w:t>
      </w:r>
      <w:r w:rsidRPr="00975DBF">
        <w:rPr>
          <w:rFonts w:ascii="Arial" w:hAnsi="Arial" w:cs="Arial"/>
          <w:i/>
          <w:sz w:val="24"/>
          <w:szCs w:val="24"/>
        </w:rPr>
        <w:t>if site/location is being used.</w:t>
      </w:r>
    </w:p>
    <w:p w:rsidR="00C27A37" w:rsidRDefault="00C27A37" w:rsidP="00C27A37">
      <w:pPr>
        <w:pStyle w:val="ListParagraph"/>
        <w:numPr>
          <w:ilvl w:val="1"/>
          <w:numId w:val="6"/>
        </w:numPr>
        <w:spacing w:after="0" w:line="240" w:lineRule="auto"/>
        <w:rPr>
          <w:rFonts w:ascii="Arial" w:hAnsi="Arial" w:cs="Arial"/>
          <w:sz w:val="24"/>
          <w:szCs w:val="24"/>
        </w:rPr>
      </w:pPr>
      <w:r w:rsidRPr="00975DBF">
        <w:rPr>
          <w:rFonts w:ascii="Arial" w:hAnsi="Arial" w:cs="Arial"/>
          <w:sz w:val="24"/>
          <w:szCs w:val="24"/>
        </w:rPr>
        <w:t>In the Inventory Center, the Quantity on Hand by Serial Number view now displays negative quantities correctly.</w:t>
      </w:r>
    </w:p>
    <w:p w:rsidR="00C27A37" w:rsidRDefault="00C27A37" w:rsidP="00C27A37">
      <w:pPr>
        <w:pStyle w:val="ListParagraph"/>
        <w:spacing w:after="0" w:line="240" w:lineRule="auto"/>
        <w:ind w:left="1440"/>
        <w:rPr>
          <w:rFonts w:ascii="Arial" w:hAnsi="Arial" w:cs="Arial"/>
          <w:sz w:val="24"/>
          <w:szCs w:val="24"/>
        </w:rPr>
      </w:pPr>
    </w:p>
    <w:p w:rsidR="00C27A37" w:rsidRPr="00256D29" w:rsidRDefault="00C27A37" w:rsidP="00C27A37">
      <w:pPr>
        <w:pStyle w:val="ListParagraph"/>
        <w:numPr>
          <w:ilvl w:val="0"/>
          <w:numId w:val="5"/>
        </w:numPr>
        <w:spacing w:after="0" w:line="360" w:lineRule="auto"/>
        <w:rPr>
          <w:rFonts w:ascii="Arial" w:hAnsi="Arial" w:cs="Arial"/>
          <w:sz w:val="24"/>
          <w:szCs w:val="24"/>
          <w:u w:val="single"/>
        </w:rPr>
      </w:pPr>
      <w:r w:rsidRPr="00256D29">
        <w:rPr>
          <w:rFonts w:ascii="Arial" w:hAnsi="Arial" w:cs="Arial"/>
          <w:sz w:val="24"/>
          <w:szCs w:val="24"/>
          <w:u w:val="single"/>
        </w:rPr>
        <w:t>Batch Transaction Entry</w:t>
      </w:r>
      <w:r>
        <w:rPr>
          <w:rFonts w:ascii="Arial" w:hAnsi="Arial" w:cs="Arial"/>
          <w:sz w:val="24"/>
          <w:szCs w:val="24"/>
          <w:u w:val="single"/>
        </w:rPr>
        <w:t>:</w:t>
      </w:r>
    </w:p>
    <w:p w:rsidR="00C27A37"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We added the ability to Clear Splits from the context menu when batch entering transactions.</w:t>
      </w:r>
    </w:p>
    <w:p w:rsidR="00C27A37" w:rsidRDefault="00C27A37" w:rsidP="00C27A37">
      <w:pPr>
        <w:pStyle w:val="ListParagraph"/>
        <w:spacing w:after="0" w:line="240" w:lineRule="auto"/>
        <w:ind w:left="1440"/>
        <w:rPr>
          <w:rFonts w:ascii="Arial" w:hAnsi="Arial" w:cs="Arial"/>
          <w:sz w:val="24"/>
          <w:szCs w:val="24"/>
        </w:rPr>
      </w:pPr>
    </w:p>
    <w:p w:rsidR="00C27A37" w:rsidRPr="00256D29" w:rsidRDefault="00C27A37" w:rsidP="00C27A37">
      <w:pPr>
        <w:pStyle w:val="ListParagraph"/>
        <w:numPr>
          <w:ilvl w:val="0"/>
          <w:numId w:val="6"/>
        </w:numPr>
        <w:spacing w:after="0" w:line="240" w:lineRule="auto"/>
        <w:rPr>
          <w:rFonts w:ascii="Arial" w:hAnsi="Arial" w:cs="Arial"/>
          <w:sz w:val="24"/>
          <w:szCs w:val="24"/>
          <w:u w:val="single"/>
        </w:rPr>
      </w:pPr>
      <w:r w:rsidRPr="00256D29">
        <w:rPr>
          <w:rFonts w:ascii="Arial" w:hAnsi="Arial" w:cs="Arial"/>
          <w:sz w:val="24"/>
          <w:szCs w:val="24"/>
          <w:u w:val="single"/>
        </w:rPr>
        <w:t>Install</w:t>
      </w:r>
    </w:p>
    <w:p w:rsidR="00C27A37"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The QuickBooks installer now includes the MSXML 6.0 SP1 64- bit component so it can be installed when needed.</w:t>
      </w:r>
    </w:p>
    <w:p w:rsidR="00C27A37" w:rsidRPr="00256D29" w:rsidRDefault="00C27A37" w:rsidP="00C27A37">
      <w:pPr>
        <w:pStyle w:val="ListParagraph"/>
        <w:spacing w:after="0" w:line="240" w:lineRule="auto"/>
        <w:ind w:left="1440"/>
        <w:rPr>
          <w:rFonts w:ascii="Arial" w:hAnsi="Arial" w:cs="Arial"/>
          <w:sz w:val="24"/>
          <w:szCs w:val="24"/>
        </w:rPr>
      </w:pPr>
    </w:p>
    <w:p w:rsidR="00C27A37" w:rsidRPr="00256D29" w:rsidRDefault="00C27A37" w:rsidP="00C27A37">
      <w:pPr>
        <w:pStyle w:val="ListParagraph"/>
        <w:numPr>
          <w:ilvl w:val="0"/>
          <w:numId w:val="6"/>
        </w:numPr>
        <w:spacing w:after="0" w:line="240" w:lineRule="auto"/>
        <w:rPr>
          <w:rFonts w:ascii="Arial" w:hAnsi="Arial" w:cs="Arial"/>
          <w:sz w:val="24"/>
          <w:szCs w:val="24"/>
        </w:rPr>
      </w:pPr>
      <w:r w:rsidRPr="000C0661">
        <w:rPr>
          <w:rFonts w:ascii="Arial" w:hAnsi="Arial" w:cs="Arial"/>
          <w:sz w:val="24"/>
          <w:szCs w:val="24"/>
          <w:u w:val="single"/>
        </w:rPr>
        <w:t>Preferences</w:t>
      </w:r>
    </w:p>
    <w:p w:rsidR="00C27A37"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 xml:space="preserve">When </w:t>
      </w:r>
      <w:r>
        <w:rPr>
          <w:rFonts w:ascii="Arial" w:hAnsi="Arial" w:cs="Arial"/>
          <w:sz w:val="24"/>
          <w:szCs w:val="24"/>
        </w:rPr>
        <w:t>updating</w:t>
      </w:r>
      <w:r w:rsidRPr="00256D29">
        <w:rPr>
          <w:rFonts w:ascii="Arial" w:hAnsi="Arial" w:cs="Arial"/>
          <w:sz w:val="24"/>
          <w:szCs w:val="24"/>
        </w:rPr>
        <w:t xml:space="preserve"> to a new version of QuickBooks, QuickBooks now retains search preferences. If 'Update automatically’ was</w:t>
      </w:r>
      <w:r>
        <w:rPr>
          <w:rFonts w:ascii="Arial" w:hAnsi="Arial" w:cs="Arial"/>
          <w:sz w:val="24"/>
          <w:szCs w:val="24"/>
        </w:rPr>
        <w:t xml:space="preserve"> </w:t>
      </w:r>
      <w:r w:rsidRPr="00256D29">
        <w:rPr>
          <w:rFonts w:ascii="Arial" w:hAnsi="Arial" w:cs="Arial"/>
          <w:sz w:val="24"/>
          <w:szCs w:val="24"/>
        </w:rPr>
        <w:t xml:space="preserve">unchecked, it will now stay that way after </w:t>
      </w:r>
      <w:r>
        <w:rPr>
          <w:rFonts w:ascii="Arial" w:hAnsi="Arial" w:cs="Arial"/>
          <w:sz w:val="24"/>
          <w:szCs w:val="24"/>
        </w:rPr>
        <w:t>the</w:t>
      </w:r>
      <w:r w:rsidRPr="00256D29">
        <w:rPr>
          <w:rFonts w:ascii="Arial" w:hAnsi="Arial" w:cs="Arial"/>
          <w:sz w:val="24"/>
          <w:szCs w:val="24"/>
        </w:rPr>
        <w:t xml:space="preserve"> update.</w:t>
      </w:r>
    </w:p>
    <w:p w:rsidR="00C27A37" w:rsidRPr="00256D29" w:rsidRDefault="00C27A37" w:rsidP="00C27A37">
      <w:pPr>
        <w:pStyle w:val="ListParagraph"/>
        <w:spacing w:after="0" w:line="240" w:lineRule="auto"/>
        <w:ind w:left="1440"/>
        <w:rPr>
          <w:rFonts w:ascii="Arial" w:hAnsi="Arial" w:cs="Arial"/>
          <w:sz w:val="24"/>
          <w:szCs w:val="24"/>
        </w:rPr>
      </w:pPr>
    </w:p>
    <w:p w:rsidR="00C27A37" w:rsidRDefault="00C27A37" w:rsidP="00C27A37">
      <w:pPr>
        <w:pStyle w:val="ListParagraph"/>
        <w:numPr>
          <w:ilvl w:val="0"/>
          <w:numId w:val="6"/>
        </w:numPr>
        <w:spacing w:after="0" w:line="240" w:lineRule="auto"/>
        <w:rPr>
          <w:rFonts w:ascii="Arial" w:hAnsi="Arial" w:cs="Arial"/>
          <w:sz w:val="24"/>
          <w:szCs w:val="24"/>
        </w:rPr>
      </w:pPr>
      <w:r w:rsidRPr="000C0661">
        <w:rPr>
          <w:rFonts w:ascii="Arial" w:hAnsi="Arial" w:cs="Arial"/>
          <w:sz w:val="24"/>
          <w:szCs w:val="24"/>
          <w:u w:val="single"/>
        </w:rPr>
        <w:t>Reports</w:t>
      </w:r>
    </w:p>
    <w:p w:rsidR="00C27A37"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Purchase Orders and Sales Orders without a site now display a quantity on the Stock Status by Site report.</w:t>
      </w:r>
    </w:p>
    <w:p w:rsidR="00C27A37"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 xml:space="preserve">When </w:t>
      </w:r>
      <w:r>
        <w:rPr>
          <w:rFonts w:ascii="Arial" w:hAnsi="Arial" w:cs="Arial"/>
          <w:sz w:val="24"/>
          <w:szCs w:val="24"/>
        </w:rPr>
        <w:t>clicking</w:t>
      </w:r>
      <w:r w:rsidRPr="00256D29">
        <w:rPr>
          <w:rFonts w:ascii="Arial" w:hAnsi="Arial" w:cs="Arial"/>
          <w:sz w:val="24"/>
          <w:szCs w:val="24"/>
        </w:rPr>
        <w:t xml:space="preserve"> the down arrow by the print button at the top of reports there is</w:t>
      </w:r>
      <w:r>
        <w:rPr>
          <w:rFonts w:ascii="Arial" w:hAnsi="Arial" w:cs="Arial"/>
          <w:sz w:val="24"/>
          <w:szCs w:val="24"/>
        </w:rPr>
        <w:t xml:space="preserve"> now</w:t>
      </w:r>
      <w:r w:rsidRPr="00256D29">
        <w:rPr>
          <w:rFonts w:ascii="Arial" w:hAnsi="Arial" w:cs="Arial"/>
          <w:sz w:val="24"/>
          <w:szCs w:val="24"/>
        </w:rPr>
        <w:t xml:space="preserve"> a Save as PDF option.</w:t>
      </w:r>
    </w:p>
    <w:p w:rsidR="00C27A37" w:rsidRPr="00256D29" w:rsidRDefault="00C27A37" w:rsidP="00C27A37">
      <w:pPr>
        <w:pStyle w:val="ListParagraph"/>
        <w:spacing w:after="0" w:line="240" w:lineRule="auto"/>
        <w:ind w:left="1440"/>
        <w:rPr>
          <w:rFonts w:ascii="Arial" w:hAnsi="Arial" w:cs="Arial"/>
          <w:sz w:val="24"/>
          <w:szCs w:val="24"/>
        </w:rPr>
      </w:pPr>
    </w:p>
    <w:p w:rsidR="00C27A37" w:rsidRDefault="00C27A37" w:rsidP="00C27A37">
      <w:pPr>
        <w:pStyle w:val="ListParagraph"/>
        <w:numPr>
          <w:ilvl w:val="0"/>
          <w:numId w:val="6"/>
        </w:numPr>
        <w:spacing w:after="0" w:line="240" w:lineRule="auto"/>
        <w:rPr>
          <w:rFonts w:ascii="Arial" w:hAnsi="Arial" w:cs="Arial"/>
          <w:sz w:val="24"/>
          <w:szCs w:val="24"/>
        </w:rPr>
      </w:pPr>
      <w:r w:rsidRPr="000C0661">
        <w:rPr>
          <w:rFonts w:ascii="Arial" w:hAnsi="Arial" w:cs="Arial"/>
          <w:sz w:val="24"/>
          <w:szCs w:val="24"/>
          <w:u w:val="single"/>
        </w:rPr>
        <w:t>User</w:t>
      </w:r>
      <w:r w:rsidRPr="00256D29">
        <w:rPr>
          <w:rFonts w:ascii="Arial" w:hAnsi="Arial" w:cs="Arial"/>
          <w:sz w:val="24"/>
          <w:szCs w:val="24"/>
        </w:rPr>
        <w:t xml:space="preserve"> Interface</w:t>
      </w:r>
    </w:p>
    <w:p w:rsidR="00C27A37" w:rsidRDefault="00C27A37" w:rsidP="00C27A37">
      <w:pPr>
        <w:pStyle w:val="ListParagraph"/>
        <w:numPr>
          <w:ilvl w:val="1"/>
          <w:numId w:val="6"/>
        </w:numPr>
        <w:spacing w:after="0" w:line="240" w:lineRule="auto"/>
        <w:rPr>
          <w:rFonts w:ascii="Arial" w:hAnsi="Arial" w:cs="Arial"/>
          <w:sz w:val="24"/>
          <w:szCs w:val="24"/>
        </w:rPr>
      </w:pPr>
      <w:r>
        <w:rPr>
          <w:rFonts w:ascii="Arial" w:hAnsi="Arial" w:cs="Arial"/>
          <w:sz w:val="24"/>
          <w:szCs w:val="24"/>
        </w:rPr>
        <w:t>Added -</w:t>
      </w:r>
      <w:r w:rsidRPr="00256D29">
        <w:rPr>
          <w:rFonts w:ascii="Arial" w:hAnsi="Arial" w:cs="Arial"/>
          <w:sz w:val="24"/>
          <w:szCs w:val="24"/>
        </w:rPr>
        <w:t xml:space="preserve"> Batch Transactions icon to the ribbon on the Write </w:t>
      </w:r>
      <w:proofErr w:type="spellStart"/>
      <w:r w:rsidRPr="00256D29">
        <w:rPr>
          <w:rFonts w:ascii="Arial" w:hAnsi="Arial" w:cs="Arial"/>
          <w:sz w:val="24"/>
          <w:szCs w:val="24"/>
        </w:rPr>
        <w:t>Che</w:t>
      </w:r>
      <w:r>
        <w:rPr>
          <w:rFonts w:ascii="Arial" w:hAnsi="Arial" w:cs="Arial"/>
          <w:sz w:val="24"/>
          <w:szCs w:val="24"/>
        </w:rPr>
        <w:t>ques</w:t>
      </w:r>
      <w:proofErr w:type="spellEnd"/>
      <w:r w:rsidRPr="00256D29">
        <w:rPr>
          <w:rFonts w:ascii="Arial" w:hAnsi="Arial" w:cs="Arial"/>
          <w:sz w:val="24"/>
          <w:szCs w:val="24"/>
        </w:rPr>
        <w:t xml:space="preserve"> and Enter Credit Card Charge/Credit forms.</w:t>
      </w:r>
    </w:p>
    <w:p w:rsidR="00C27A37" w:rsidRPr="00256D29" w:rsidRDefault="00C27A37" w:rsidP="00C27A37">
      <w:pPr>
        <w:pStyle w:val="ListParagraph"/>
        <w:spacing w:after="0" w:line="240" w:lineRule="auto"/>
        <w:ind w:left="1440"/>
        <w:rPr>
          <w:rFonts w:ascii="Arial" w:hAnsi="Arial" w:cs="Arial"/>
          <w:sz w:val="24"/>
          <w:szCs w:val="24"/>
        </w:rPr>
      </w:pPr>
    </w:p>
    <w:p w:rsidR="00C27A37" w:rsidRPr="000C0661" w:rsidRDefault="00C27A37" w:rsidP="00C27A37">
      <w:pPr>
        <w:pStyle w:val="ListParagraph"/>
        <w:numPr>
          <w:ilvl w:val="0"/>
          <w:numId w:val="6"/>
        </w:numPr>
        <w:spacing w:after="0" w:line="240" w:lineRule="auto"/>
        <w:rPr>
          <w:rFonts w:ascii="Arial" w:hAnsi="Arial" w:cs="Arial"/>
          <w:color w:val="C00000"/>
          <w:sz w:val="24"/>
          <w:szCs w:val="24"/>
        </w:rPr>
      </w:pPr>
      <w:r w:rsidRPr="000C0661">
        <w:rPr>
          <w:rFonts w:ascii="Arial" w:hAnsi="Arial" w:cs="Arial"/>
          <w:color w:val="C00000"/>
          <w:sz w:val="24"/>
          <w:szCs w:val="24"/>
          <w:u w:val="single"/>
        </w:rPr>
        <w:t>Windows</w:t>
      </w:r>
      <w:r w:rsidRPr="000C0661">
        <w:rPr>
          <w:rFonts w:ascii="Arial" w:hAnsi="Arial" w:cs="Arial"/>
          <w:color w:val="C00000"/>
          <w:sz w:val="24"/>
          <w:szCs w:val="24"/>
        </w:rPr>
        <w:t xml:space="preserve"> 8</w:t>
      </w:r>
    </w:p>
    <w:p w:rsidR="00C27A37" w:rsidRDefault="00C27A37" w:rsidP="00C27A37">
      <w:pPr>
        <w:pStyle w:val="ListParagraph"/>
        <w:numPr>
          <w:ilvl w:val="1"/>
          <w:numId w:val="6"/>
        </w:numPr>
        <w:spacing w:after="0" w:line="240" w:lineRule="auto"/>
        <w:rPr>
          <w:rFonts w:ascii="Arial" w:hAnsi="Arial" w:cs="Arial"/>
          <w:color w:val="C00000"/>
          <w:sz w:val="24"/>
          <w:szCs w:val="24"/>
        </w:rPr>
      </w:pPr>
      <w:r w:rsidRPr="000C0661">
        <w:rPr>
          <w:rFonts w:ascii="Arial" w:hAnsi="Arial" w:cs="Arial"/>
          <w:color w:val="C00000"/>
          <w:sz w:val="24"/>
          <w:szCs w:val="24"/>
        </w:rPr>
        <w:t>QuickBooks 2013 is now compatible with Windows 8.</w:t>
      </w:r>
    </w:p>
    <w:p w:rsidR="00C27A37" w:rsidRPr="000C0661" w:rsidRDefault="00C27A37" w:rsidP="00C27A37">
      <w:pPr>
        <w:pStyle w:val="ListParagraph"/>
        <w:spacing w:after="0" w:line="240" w:lineRule="auto"/>
        <w:ind w:left="1440"/>
        <w:rPr>
          <w:rFonts w:ascii="Arial" w:hAnsi="Arial" w:cs="Arial"/>
          <w:color w:val="C00000"/>
          <w:sz w:val="24"/>
          <w:szCs w:val="24"/>
        </w:rPr>
      </w:pPr>
    </w:p>
    <w:p w:rsidR="00C27A37" w:rsidRDefault="00C27A37" w:rsidP="00C27A37">
      <w:pPr>
        <w:pStyle w:val="ListParagraph"/>
        <w:spacing w:after="0" w:line="240" w:lineRule="auto"/>
        <w:ind w:left="1440"/>
        <w:rPr>
          <w:rFonts w:ascii="Arial" w:hAnsi="Arial" w:cs="Arial"/>
          <w:sz w:val="24"/>
          <w:szCs w:val="24"/>
        </w:rPr>
      </w:pPr>
    </w:p>
    <w:p w:rsidR="00C27A37" w:rsidRPr="00256D29" w:rsidRDefault="00C27A37" w:rsidP="00C27A37">
      <w:pPr>
        <w:pStyle w:val="ListParagraph"/>
        <w:numPr>
          <w:ilvl w:val="0"/>
          <w:numId w:val="6"/>
        </w:numPr>
        <w:spacing w:after="0" w:line="240" w:lineRule="auto"/>
        <w:rPr>
          <w:rFonts w:ascii="Arial" w:hAnsi="Arial" w:cs="Arial"/>
          <w:sz w:val="24"/>
          <w:szCs w:val="24"/>
        </w:rPr>
      </w:pPr>
      <w:r w:rsidRPr="000C0661">
        <w:rPr>
          <w:rFonts w:ascii="Arial" w:hAnsi="Arial" w:cs="Arial"/>
          <w:sz w:val="24"/>
          <w:szCs w:val="24"/>
          <w:u w:val="single"/>
        </w:rPr>
        <w:t>Payroll</w:t>
      </w:r>
    </w:p>
    <w:p w:rsidR="00C27A37" w:rsidRPr="00256D29"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 xml:space="preserve">QuickBooks now displays the correct Billed or Not Billed icon on the Enter Single Activity window </w:t>
      </w:r>
      <w:r>
        <w:rPr>
          <w:rFonts w:ascii="Arial" w:hAnsi="Arial" w:cs="Arial"/>
          <w:sz w:val="24"/>
          <w:szCs w:val="24"/>
        </w:rPr>
        <w:t>when</w:t>
      </w:r>
      <w:r w:rsidRPr="00256D29">
        <w:rPr>
          <w:rFonts w:ascii="Arial" w:hAnsi="Arial" w:cs="Arial"/>
          <w:sz w:val="24"/>
          <w:szCs w:val="24"/>
        </w:rPr>
        <w:t xml:space="preserve"> click</w:t>
      </w:r>
      <w:r>
        <w:rPr>
          <w:rFonts w:ascii="Arial" w:hAnsi="Arial" w:cs="Arial"/>
          <w:sz w:val="24"/>
          <w:szCs w:val="24"/>
        </w:rPr>
        <w:t>ing</w:t>
      </w:r>
      <w:r w:rsidRPr="00256D29">
        <w:rPr>
          <w:rFonts w:ascii="Arial" w:hAnsi="Arial" w:cs="Arial"/>
          <w:sz w:val="24"/>
          <w:szCs w:val="24"/>
        </w:rPr>
        <w:t xml:space="preserve"> </w:t>
      </w:r>
      <w:r w:rsidRPr="000C0661">
        <w:rPr>
          <w:rFonts w:ascii="Arial" w:hAnsi="Arial" w:cs="Arial"/>
          <w:i/>
          <w:sz w:val="24"/>
          <w:szCs w:val="24"/>
        </w:rPr>
        <w:t>Previous</w:t>
      </w:r>
      <w:r w:rsidRPr="00256D29">
        <w:rPr>
          <w:rFonts w:ascii="Arial" w:hAnsi="Arial" w:cs="Arial"/>
          <w:sz w:val="24"/>
          <w:szCs w:val="24"/>
        </w:rPr>
        <w:t xml:space="preserve"> or </w:t>
      </w:r>
      <w:r w:rsidRPr="000C0661">
        <w:rPr>
          <w:rFonts w:ascii="Arial" w:hAnsi="Arial" w:cs="Arial"/>
          <w:i/>
          <w:sz w:val="24"/>
          <w:szCs w:val="24"/>
        </w:rPr>
        <w:t>Next</w:t>
      </w:r>
      <w:r w:rsidRPr="00256D29">
        <w:rPr>
          <w:rFonts w:ascii="Arial" w:hAnsi="Arial" w:cs="Arial"/>
          <w:sz w:val="24"/>
          <w:szCs w:val="24"/>
        </w:rPr>
        <w:t xml:space="preserve"> </w:t>
      </w:r>
      <w:r>
        <w:rPr>
          <w:rFonts w:ascii="Arial" w:hAnsi="Arial" w:cs="Arial"/>
          <w:sz w:val="24"/>
          <w:szCs w:val="24"/>
        </w:rPr>
        <w:t xml:space="preserve">in order </w:t>
      </w:r>
      <w:r w:rsidRPr="00256D29">
        <w:rPr>
          <w:rFonts w:ascii="Arial" w:hAnsi="Arial" w:cs="Arial"/>
          <w:sz w:val="24"/>
          <w:szCs w:val="24"/>
        </w:rPr>
        <w:t>to view past entries.</w:t>
      </w:r>
    </w:p>
    <w:p w:rsidR="00C27A37"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Employee notes are no longer visible to users with "no access" permission to Payroll.</w:t>
      </w:r>
    </w:p>
    <w:p w:rsidR="00C27A37" w:rsidRPr="00256D29" w:rsidRDefault="00C27A37" w:rsidP="00C27A37">
      <w:pPr>
        <w:pStyle w:val="ListParagraph"/>
        <w:spacing w:after="0" w:line="240" w:lineRule="auto"/>
        <w:ind w:left="1440"/>
        <w:rPr>
          <w:rFonts w:ascii="Arial" w:hAnsi="Arial" w:cs="Arial"/>
          <w:sz w:val="24"/>
          <w:szCs w:val="24"/>
        </w:rPr>
      </w:pPr>
    </w:p>
    <w:p w:rsidR="00C27A37" w:rsidRPr="007C475F" w:rsidRDefault="00C27A37" w:rsidP="00C27A37">
      <w:pPr>
        <w:rPr>
          <w:rFonts w:ascii="Arial" w:hAnsi="Arial" w:cs="Arial"/>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paragraph">
                  <wp:posOffset>128904</wp:posOffset>
                </wp:positionV>
                <wp:extent cx="6124575" cy="0"/>
                <wp:effectExtent l="57150" t="38100" r="4762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38100" cap="flat" cmpd="sng" algn="ctr">
                          <a:solidFill>
                            <a:srgbClr val="4F81BD">
                              <a:lumMod val="60000"/>
                              <a:lumOff val="40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margin" from="0,10.15pt" to="482.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" strokecolor="#95b3d7" strokeweight="3pt">
                <v:shadow on="t" color="black" opacity="22937f" origin=",.5" offset="0,.63889mm"/>
                <o:lock v:ext="edit" shapetype="f"/>
                <w10:wrap anchorx="margin"/>
              </v:line>
            </w:pict>
          </mc:Fallback>
        </mc:AlternateContent>
      </w:r>
    </w:p>
    <w:p w:rsidR="00C27A37" w:rsidRPr="001267B4" w:rsidRDefault="00C27A37" w:rsidP="00C27A37">
      <w:pPr>
        <w:rPr>
          <w:rFonts w:ascii="Arial" w:hAnsi="Arial" w:cs="Arial"/>
          <w:b/>
          <w:i/>
          <w:color w:val="0070C0"/>
          <w:sz w:val="24"/>
          <w:szCs w:val="24"/>
          <w:u w:val="single"/>
        </w:rPr>
      </w:pPr>
      <w:r w:rsidRPr="00991D46">
        <w:rPr>
          <w:rFonts w:ascii="Arial" w:hAnsi="Arial" w:cs="Arial"/>
          <w:b/>
          <w:i/>
          <w:color w:val="943634"/>
          <w:sz w:val="24"/>
          <w:szCs w:val="24"/>
          <w:u w:val="single"/>
        </w:rPr>
        <w:t>R3 – October, 2012 Update</w:t>
      </w:r>
    </w:p>
    <w:p w:rsidR="00C27A37" w:rsidRPr="00975DBF" w:rsidRDefault="00C27A37" w:rsidP="00C27A37">
      <w:pPr>
        <w:pStyle w:val="ListParagraph"/>
        <w:numPr>
          <w:ilvl w:val="0"/>
          <w:numId w:val="1"/>
        </w:numPr>
        <w:rPr>
          <w:rFonts w:ascii="Arial" w:hAnsi="Arial" w:cs="Arial"/>
          <w:sz w:val="24"/>
          <w:szCs w:val="24"/>
        </w:rPr>
      </w:pPr>
      <w:r w:rsidRPr="00975DBF">
        <w:rPr>
          <w:rFonts w:ascii="Arial" w:hAnsi="Arial" w:cs="Arial"/>
          <w:sz w:val="24"/>
          <w:szCs w:val="24"/>
        </w:rPr>
        <w:t>Reports</w:t>
      </w:r>
    </w:p>
    <w:p w:rsidR="00C27A37" w:rsidRPr="00975DBF" w:rsidRDefault="00C27A37" w:rsidP="00C27A37">
      <w:pPr>
        <w:pStyle w:val="ListParagraph"/>
        <w:numPr>
          <w:ilvl w:val="0"/>
          <w:numId w:val="4"/>
        </w:numPr>
        <w:rPr>
          <w:rFonts w:ascii="Arial" w:hAnsi="Arial" w:cs="Arial"/>
          <w:sz w:val="24"/>
          <w:szCs w:val="24"/>
        </w:rPr>
      </w:pPr>
      <w:r w:rsidRPr="00975DBF">
        <w:rPr>
          <w:rFonts w:ascii="Arial" w:hAnsi="Arial" w:cs="Arial"/>
          <w:sz w:val="24"/>
          <w:szCs w:val="24"/>
        </w:rPr>
        <w:t xml:space="preserve">Corrected </w:t>
      </w:r>
      <w:r w:rsidRPr="00975DBF">
        <w:rPr>
          <w:rFonts w:ascii="Arial" w:hAnsi="Arial" w:cs="Arial"/>
          <w:i/>
          <w:sz w:val="24"/>
          <w:szCs w:val="24"/>
        </w:rPr>
        <w:t>detail reports</w:t>
      </w:r>
      <w:r w:rsidRPr="00975DBF">
        <w:rPr>
          <w:rFonts w:ascii="Arial" w:hAnsi="Arial" w:cs="Arial"/>
          <w:sz w:val="24"/>
          <w:szCs w:val="24"/>
        </w:rPr>
        <w:t xml:space="preserve"> which were incorrectly showing the source memo instead of the target memo. Detail reports now display the correct target memo for the transaction.</w:t>
      </w:r>
    </w:p>
    <w:p w:rsidR="00C27A37" w:rsidRPr="00975DBF" w:rsidRDefault="00C27A37" w:rsidP="00C27A37">
      <w:pPr>
        <w:pStyle w:val="ListParagraph"/>
        <w:ind w:left="2160"/>
        <w:rPr>
          <w:rFonts w:ascii="Arial" w:hAnsi="Arial" w:cs="Arial"/>
          <w:sz w:val="24"/>
          <w:szCs w:val="24"/>
        </w:rPr>
      </w:pPr>
    </w:p>
    <w:p w:rsidR="00C27A37" w:rsidRPr="00975DBF" w:rsidRDefault="00C27A37" w:rsidP="00C27A37">
      <w:pPr>
        <w:pStyle w:val="ListParagraph"/>
        <w:numPr>
          <w:ilvl w:val="0"/>
          <w:numId w:val="2"/>
        </w:numPr>
        <w:rPr>
          <w:rFonts w:ascii="Arial" w:hAnsi="Arial" w:cs="Arial"/>
          <w:sz w:val="24"/>
          <w:szCs w:val="24"/>
        </w:rPr>
      </w:pPr>
      <w:r w:rsidRPr="00975DBF">
        <w:rPr>
          <w:rFonts w:ascii="Arial" w:hAnsi="Arial" w:cs="Arial"/>
          <w:sz w:val="24"/>
          <w:szCs w:val="24"/>
        </w:rPr>
        <w:t>User Interface</w:t>
      </w:r>
    </w:p>
    <w:p w:rsidR="00C27A37" w:rsidRPr="00975DBF" w:rsidRDefault="00C27A37" w:rsidP="00C27A37">
      <w:pPr>
        <w:pStyle w:val="ListParagraph"/>
        <w:numPr>
          <w:ilvl w:val="0"/>
          <w:numId w:val="3"/>
        </w:numPr>
        <w:rPr>
          <w:rFonts w:ascii="Arial" w:hAnsi="Arial" w:cs="Arial"/>
          <w:sz w:val="24"/>
          <w:szCs w:val="24"/>
        </w:rPr>
      </w:pPr>
      <w:r w:rsidRPr="00975DBF">
        <w:rPr>
          <w:rFonts w:ascii="Arial" w:hAnsi="Arial" w:cs="Arial"/>
          <w:sz w:val="24"/>
          <w:szCs w:val="24"/>
        </w:rPr>
        <w:t>Minor changes made to the User Interface (UI).</w:t>
      </w:r>
    </w:p>
    <w:p w:rsidR="00C27A37" w:rsidRPr="00975DBF" w:rsidRDefault="00C27A37" w:rsidP="00C27A37">
      <w:pPr>
        <w:pStyle w:val="ListParagraph"/>
        <w:ind w:left="2160"/>
        <w:rPr>
          <w:rFonts w:ascii="Arial" w:hAnsi="Arial" w:cs="Arial"/>
          <w:sz w:val="24"/>
          <w:szCs w:val="24"/>
        </w:rPr>
      </w:pPr>
    </w:p>
    <w:p w:rsidR="00C27A37" w:rsidRPr="00975DBF" w:rsidRDefault="00C27A37" w:rsidP="00C27A37">
      <w:pPr>
        <w:pStyle w:val="ListParagraph"/>
        <w:numPr>
          <w:ilvl w:val="0"/>
          <w:numId w:val="2"/>
        </w:numPr>
        <w:rPr>
          <w:rFonts w:ascii="Arial" w:hAnsi="Arial" w:cs="Arial"/>
          <w:sz w:val="24"/>
          <w:szCs w:val="24"/>
        </w:rPr>
      </w:pPr>
      <w:proofErr w:type="spellStart"/>
      <w:r w:rsidRPr="00975DBF">
        <w:rPr>
          <w:rFonts w:ascii="Arial" w:hAnsi="Arial" w:cs="Arial"/>
          <w:sz w:val="24"/>
          <w:szCs w:val="24"/>
        </w:rPr>
        <w:t>Cheques</w:t>
      </w:r>
      <w:proofErr w:type="spellEnd"/>
    </w:p>
    <w:p w:rsidR="00C27A37" w:rsidRPr="00975DBF" w:rsidRDefault="00C27A37" w:rsidP="00C27A37">
      <w:pPr>
        <w:pStyle w:val="ListParagraph"/>
        <w:numPr>
          <w:ilvl w:val="0"/>
          <w:numId w:val="3"/>
        </w:numPr>
        <w:rPr>
          <w:rFonts w:ascii="Arial" w:hAnsi="Arial" w:cs="Arial"/>
          <w:sz w:val="24"/>
          <w:szCs w:val="24"/>
        </w:rPr>
      </w:pPr>
      <w:r w:rsidRPr="00975DBF">
        <w:rPr>
          <w:rFonts w:ascii="Arial" w:hAnsi="Arial" w:cs="Arial"/>
          <w:sz w:val="24"/>
          <w:szCs w:val="24"/>
        </w:rPr>
        <w:t xml:space="preserve">Corrected error where, </w:t>
      </w:r>
      <w:r w:rsidRPr="00975DBF">
        <w:rPr>
          <w:rFonts w:ascii="Arial" w:hAnsi="Arial" w:cs="Arial"/>
          <w:i/>
          <w:sz w:val="24"/>
          <w:szCs w:val="24"/>
        </w:rPr>
        <w:t>New Liability</w:t>
      </w:r>
      <w:r w:rsidRPr="00975DBF">
        <w:rPr>
          <w:rFonts w:ascii="Arial" w:hAnsi="Arial" w:cs="Arial"/>
          <w:sz w:val="24"/>
          <w:szCs w:val="24"/>
        </w:rPr>
        <w:t xml:space="preserve"> payment was not using the next cheque number for the account.  </w:t>
      </w:r>
      <w:r w:rsidRPr="00975DBF">
        <w:rPr>
          <w:rFonts w:ascii="Arial" w:hAnsi="Arial" w:cs="Arial"/>
          <w:i/>
          <w:sz w:val="24"/>
          <w:szCs w:val="24"/>
        </w:rPr>
        <w:t>New Liability</w:t>
      </w:r>
      <w:r w:rsidRPr="00975DBF">
        <w:rPr>
          <w:rFonts w:ascii="Arial" w:hAnsi="Arial" w:cs="Arial"/>
          <w:sz w:val="24"/>
          <w:szCs w:val="24"/>
        </w:rPr>
        <w:t xml:space="preserve"> payment will now correctly assign the next cheque number in the series. </w:t>
      </w:r>
    </w:p>
    <w:p w:rsidR="00C27A37" w:rsidRPr="00975DBF" w:rsidRDefault="00C27A37" w:rsidP="00C27A37">
      <w:pPr>
        <w:pStyle w:val="ListParagraph"/>
        <w:numPr>
          <w:ilvl w:val="0"/>
          <w:numId w:val="3"/>
        </w:numPr>
        <w:rPr>
          <w:rFonts w:ascii="Arial" w:hAnsi="Arial" w:cs="Arial"/>
          <w:sz w:val="24"/>
          <w:szCs w:val="24"/>
        </w:rPr>
      </w:pPr>
      <w:r w:rsidRPr="00975DBF">
        <w:rPr>
          <w:rFonts w:ascii="Arial" w:hAnsi="Arial" w:cs="Arial"/>
          <w:sz w:val="24"/>
          <w:szCs w:val="24"/>
        </w:rPr>
        <w:t>When writing a cheque, if the ‘</w:t>
      </w:r>
      <w:r w:rsidRPr="00975DBF">
        <w:rPr>
          <w:rFonts w:ascii="Arial" w:hAnsi="Arial" w:cs="Arial"/>
          <w:i/>
          <w:sz w:val="24"/>
          <w:szCs w:val="24"/>
        </w:rPr>
        <w:t>To be printed’</w:t>
      </w:r>
      <w:r w:rsidRPr="00975DBF">
        <w:rPr>
          <w:rFonts w:ascii="Arial" w:hAnsi="Arial" w:cs="Arial"/>
          <w:sz w:val="24"/>
          <w:szCs w:val="24"/>
        </w:rPr>
        <w:t xml:space="preserve"> checkbox was unchecked, QuickBooks displayed ‘</w:t>
      </w:r>
      <w:r w:rsidRPr="00975DBF">
        <w:rPr>
          <w:rFonts w:ascii="Arial" w:hAnsi="Arial" w:cs="Arial"/>
          <w:i/>
          <w:sz w:val="24"/>
          <w:szCs w:val="24"/>
        </w:rPr>
        <w:t>To Print</w:t>
      </w:r>
      <w:r w:rsidRPr="00975DBF">
        <w:rPr>
          <w:rFonts w:ascii="Arial" w:hAnsi="Arial" w:cs="Arial"/>
          <w:sz w:val="24"/>
          <w:szCs w:val="24"/>
        </w:rPr>
        <w:t>’ in the number field. This has been corrected and will no longer display ‘</w:t>
      </w:r>
      <w:r w:rsidRPr="00975DBF">
        <w:rPr>
          <w:rFonts w:ascii="Arial" w:hAnsi="Arial" w:cs="Arial"/>
          <w:i/>
          <w:sz w:val="24"/>
          <w:szCs w:val="24"/>
        </w:rPr>
        <w:t>To Print’</w:t>
      </w:r>
      <w:r w:rsidRPr="00975DBF">
        <w:rPr>
          <w:rFonts w:ascii="Arial" w:hAnsi="Arial" w:cs="Arial"/>
          <w:sz w:val="24"/>
          <w:szCs w:val="24"/>
        </w:rPr>
        <w:t>.</w:t>
      </w:r>
    </w:p>
    <w:p w:rsidR="0022220B" w:rsidRDefault="0022220B"/>
    <w:sectPr w:rsidR="0022220B" w:rsidSect="00D03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3CC"/>
    <w:multiLevelType w:val="hybridMultilevel"/>
    <w:tmpl w:val="4898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26697"/>
    <w:multiLevelType w:val="hybridMultilevel"/>
    <w:tmpl w:val="E8C0C51E"/>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5858B0"/>
    <w:multiLevelType w:val="hybridMultilevel"/>
    <w:tmpl w:val="29D2A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5172DB4"/>
    <w:multiLevelType w:val="hybridMultilevel"/>
    <w:tmpl w:val="1B1C7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44DB9"/>
    <w:multiLevelType w:val="multilevel"/>
    <w:tmpl w:val="1C1CB55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nsid w:val="2C863F03"/>
    <w:multiLevelType w:val="hybridMultilevel"/>
    <w:tmpl w:val="7BC23EA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C6A68"/>
    <w:multiLevelType w:val="hybridMultilevel"/>
    <w:tmpl w:val="CDB886B2"/>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9821271"/>
    <w:multiLevelType w:val="hybridMultilevel"/>
    <w:tmpl w:val="C98EC94C"/>
    <w:lvl w:ilvl="0" w:tplc="10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8F7146A"/>
    <w:multiLevelType w:val="hybridMultilevel"/>
    <w:tmpl w:val="03BEEF34"/>
    <w:lvl w:ilvl="0" w:tplc="10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0FE18F4"/>
    <w:multiLevelType w:val="hybridMultilevel"/>
    <w:tmpl w:val="34A6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D1037"/>
    <w:multiLevelType w:val="hybridMultilevel"/>
    <w:tmpl w:val="A44C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
  </w:num>
  <w:num w:numId="6">
    <w:abstractNumId w:val="6"/>
  </w:num>
  <w:num w:numId="7">
    <w:abstractNumId w:val="2"/>
  </w:num>
  <w:num w:numId="8">
    <w:abstractNumId w:val="4"/>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37"/>
    <w:rsid w:val="0022220B"/>
    <w:rsid w:val="00262744"/>
    <w:rsid w:val="00455141"/>
    <w:rsid w:val="00480DD0"/>
    <w:rsid w:val="00501845"/>
    <w:rsid w:val="0052163B"/>
    <w:rsid w:val="005B5102"/>
    <w:rsid w:val="009A34FB"/>
    <w:rsid w:val="009A3CE6"/>
    <w:rsid w:val="00AB4699"/>
    <w:rsid w:val="00C27A37"/>
    <w:rsid w:val="00E96651"/>
    <w:rsid w:val="00F30BC0"/>
    <w:rsid w:val="00F37EF9"/>
    <w:rsid w:val="00F7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37"/>
    <w:pPr>
      <w:spacing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37"/>
    <w:pPr>
      <w:ind w:left="720"/>
      <w:contextualSpacing/>
    </w:pPr>
  </w:style>
  <w:style w:type="paragraph" w:styleId="Title">
    <w:name w:val="Title"/>
    <w:basedOn w:val="Normal"/>
    <w:next w:val="Normal"/>
    <w:link w:val="TitleChar"/>
    <w:uiPriority w:val="10"/>
    <w:qFormat/>
    <w:rsid w:val="00C27A3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27A37"/>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37"/>
    <w:pPr>
      <w:spacing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37"/>
    <w:pPr>
      <w:ind w:left="720"/>
      <w:contextualSpacing/>
    </w:pPr>
  </w:style>
  <w:style w:type="paragraph" w:styleId="Title">
    <w:name w:val="Title"/>
    <w:basedOn w:val="Normal"/>
    <w:next w:val="Normal"/>
    <w:link w:val="TitleChar"/>
    <w:uiPriority w:val="10"/>
    <w:qFormat/>
    <w:rsid w:val="00C27A3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27A37"/>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31778">
      <w:bodyDiv w:val="1"/>
      <w:marLeft w:val="0"/>
      <w:marRight w:val="0"/>
      <w:marTop w:val="0"/>
      <w:marBottom w:val="0"/>
      <w:divBdr>
        <w:top w:val="none" w:sz="0" w:space="0" w:color="auto"/>
        <w:left w:val="none" w:sz="0" w:space="0" w:color="auto"/>
        <w:bottom w:val="none" w:sz="0" w:space="0" w:color="auto"/>
        <w:right w:val="none" w:sz="0" w:space="0" w:color="auto"/>
      </w:divBdr>
    </w:div>
    <w:div w:id="736511861">
      <w:bodyDiv w:val="1"/>
      <w:marLeft w:val="0"/>
      <w:marRight w:val="0"/>
      <w:marTop w:val="0"/>
      <w:marBottom w:val="0"/>
      <w:divBdr>
        <w:top w:val="none" w:sz="0" w:space="0" w:color="auto"/>
        <w:left w:val="none" w:sz="0" w:space="0" w:color="auto"/>
        <w:bottom w:val="none" w:sz="0" w:space="0" w:color="auto"/>
        <w:right w:val="none" w:sz="0" w:space="0" w:color="auto"/>
      </w:divBdr>
    </w:div>
    <w:div w:id="1072855344">
      <w:bodyDiv w:val="1"/>
      <w:marLeft w:val="0"/>
      <w:marRight w:val="0"/>
      <w:marTop w:val="0"/>
      <w:marBottom w:val="0"/>
      <w:divBdr>
        <w:top w:val="none" w:sz="0" w:space="0" w:color="auto"/>
        <w:left w:val="none" w:sz="0" w:space="0" w:color="auto"/>
        <w:bottom w:val="none" w:sz="0" w:space="0" w:color="auto"/>
        <w:right w:val="none" w:sz="0" w:space="0" w:color="auto"/>
      </w:divBdr>
    </w:div>
    <w:div w:id="1624120333">
      <w:bodyDiv w:val="1"/>
      <w:marLeft w:val="0"/>
      <w:marRight w:val="0"/>
      <w:marTop w:val="0"/>
      <w:marBottom w:val="0"/>
      <w:divBdr>
        <w:top w:val="none" w:sz="0" w:space="0" w:color="auto"/>
        <w:left w:val="none" w:sz="0" w:space="0" w:color="auto"/>
        <w:bottom w:val="none" w:sz="0" w:space="0" w:color="auto"/>
        <w:right w:val="none" w:sz="0" w:space="0" w:color="auto"/>
      </w:divBdr>
    </w:div>
    <w:div w:id="1739279826">
      <w:bodyDiv w:val="1"/>
      <w:marLeft w:val="0"/>
      <w:marRight w:val="0"/>
      <w:marTop w:val="0"/>
      <w:marBottom w:val="0"/>
      <w:divBdr>
        <w:top w:val="none" w:sz="0" w:space="0" w:color="auto"/>
        <w:left w:val="none" w:sz="0" w:space="0" w:color="auto"/>
        <w:bottom w:val="none" w:sz="0" w:space="0" w:color="auto"/>
        <w:right w:val="none" w:sz="0" w:space="0" w:color="auto"/>
      </w:divBdr>
    </w:div>
    <w:div w:id="18576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Selkirk, Anita</dc:creator>
  <cp:lastModifiedBy>Selkirk, Anita</cp:lastModifiedBy>
  <cp:revision>4</cp:revision>
  <dcterms:created xsi:type="dcterms:W3CDTF">2014-01-08T17:44:00Z</dcterms:created>
  <dcterms:modified xsi:type="dcterms:W3CDTF">2014-01-15T22:11:00Z</dcterms:modified>
</cp:coreProperties>
</file>